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6281" w14:textId="77777777" w:rsidR="00BE1DFF" w:rsidRPr="00A158A2" w:rsidRDefault="00BE1DFF" w:rsidP="00BE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KLASA: </w:t>
      </w:r>
      <w:r w:rsidRPr="00A158A2">
        <w:rPr>
          <w:rFonts w:ascii="Arial" w:hAnsi="Arial" w:cs="Arial"/>
          <w:sz w:val="24"/>
          <w:szCs w:val="24"/>
        </w:rPr>
        <w:tab/>
        <w:t>119-01/25-01/01</w:t>
      </w:r>
    </w:p>
    <w:p w14:paraId="265AB5D3" w14:textId="6D2BAC40" w:rsidR="00BE1DFF" w:rsidRPr="00A158A2" w:rsidRDefault="00BE1DFF" w:rsidP="00BE1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URBROJ: </w:t>
      </w:r>
      <w:r w:rsidRPr="00A158A2">
        <w:rPr>
          <w:rFonts w:ascii="Arial" w:hAnsi="Arial" w:cs="Arial"/>
          <w:sz w:val="24"/>
          <w:szCs w:val="24"/>
        </w:rPr>
        <w:tab/>
        <w:t>2163-5-11-01/01-25-</w:t>
      </w:r>
      <w:r w:rsidR="00A158A2" w:rsidRPr="00A158A2">
        <w:rPr>
          <w:rFonts w:ascii="Arial" w:hAnsi="Arial" w:cs="Arial"/>
          <w:sz w:val="24"/>
          <w:szCs w:val="24"/>
        </w:rPr>
        <w:t>6</w:t>
      </w:r>
    </w:p>
    <w:p w14:paraId="43F55E41" w14:textId="12D3D091" w:rsidR="006057B5" w:rsidRPr="00A158A2" w:rsidRDefault="001731FE" w:rsidP="00633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Novigrad </w:t>
      </w:r>
      <w:r w:rsidR="006057B5" w:rsidRPr="00A158A2">
        <w:rPr>
          <w:rFonts w:ascii="Arial" w:hAnsi="Arial" w:cs="Arial"/>
          <w:sz w:val="24"/>
          <w:szCs w:val="24"/>
        </w:rPr>
        <w:t xml:space="preserve">, </w:t>
      </w:r>
      <w:r w:rsidR="00BE1DFF" w:rsidRPr="00A158A2">
        <w:rPr>
          <w:rFonts w:ascii="Arial" w:hAnsi="Arial" w:cs="Arial"/>
          <w:sz w:val="24"/>
          <w:szCs w:val="24"/>
        </w:rPr>
        <w:t xml:space="preserve">    </w:t>
      </w:r>
      <w:r w:rsidR="00463A70" w:rsidRPr="00A158A2">
        <w:rPr>
          <w:rFonts w:ascii="Arial" w:hAnsi="Arial" w:cs="Arial"/>
          <w:sz w:val="24"/>
          <w:szCs w:val="24"/>
        </w:rPr>
        <w:t>0</w:t>
      </w:r>
      <w:r w:rsidR="00016B11">
        <w:rPr>
          <w:rFonts w:ascii="Arial" w:hAnsi="Arial" w:cs="Arial"/>
          <w:sz w:val="24"/>
          <w:szCs w:val="24"/>
        </w:rPr>
        <w:t>3</w:t>
      </w:r>
      <w:r w:rsidR="00463A70" w:rsidRPr="00A158A2">
        <w:rPr>
          <w:rFonts w:ascii="Arial" w:hAnsi="Arial" w:cs="Arial"/>
          <w:sz w:val="24"/>
          <w:szCs w:val="24"/>
        </w:rPr>
        <w:t xml:space="preserve">. ožujka 2025. </w:t>
      </w:r>
    </w:p>
    <w:p w14:paraId="2E609C13" w14:textId="77777777" w:rsidR="00463A70" w:rsidRPr="00A158A2" w:rsidRDefault="00463A70" w:rsidP="00633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E887D" w14:textId="2DEDB561" w:rsidR="00463A70" w:rsidRPr="00A158A2" w:rsidRDefault="00463A70" w:rsidP="00633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>Temeljem provedenog Javnog poziva za provedbu mjere 1.1.1. Sufinanciranja troškova stanovanja (dalje u tekstu: Javni poziv),  te Zapisnika Komisije za otvaranje i ocjenjivanje pristiglih prijava na Javni poziv, ravnateljica Doma za starije osobe utvrđuje:</w:t>
      </w:r>
    </w:p>
    <w:p w14:paraId="1C9FF476" w14:textId="77777777" w:rsidR="00463A70" w:rsidRPr="00A158A2" w:rsidRDefault="00463A70" w:rsidP="00633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B7F7A9" w14:textId="73AFA9C2" w:rsidR="00463A70" w:rsidRPr="00A158A2" w:rsidRDefault="00463A70" w:rsidP="00463A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PRIJEDLOG LISTE KANDIDATA </w:t>
      </w:r>
    </w:p>
    <w:p w14:paraId="53F73E18" w14:textId="0417A970" w:rsidR="00463A70" w:rsidRPr="00A158A2" w:rsidRDefault="00463A70" w:rsidP="00463A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>za dodjelu sufinancirane najamnine</w:t>
      </w:r>
    </w:p>
    <w:p w14:paraId="1898904E" w14:textId="77777777" w:rsidR="00463A70" w:rsidRPr="00A158A2" w:rsidRDefault="00463A70" w:rsidP="00463A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1D3E57" w14:textId="0684DB07" w:rsidR="00463A70" w:rsidRPr="00A158A2" w:rsidRDefault="00463A70" w:rsidP="0046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>Za dodjelu sufinancirane najamnine predlaže se:</w:t>
      </w:r>
    </w:p>
    <w:p w14:paraId="1088BBA4" w14:textId="77777777" w:rsidR="00463A70" w:rsidRPr="00A158A2" w:rsidRDefault="00463A70" w:rsidP="00463A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C9A66" w14:textId="57E6C69C" w:rsidR="00463A70" w:rsidRPr="00A158A2" w:rsidRDefault="00463A70" w:rsidP="00463A7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Natalija Klarić, njegovateljica </w:t>
      </w:r>
    </w:p>
    <w:p w14:paraId="7689F828" w14:textId="0B0C5D94" w:rsidR="00463A70" w:rsidRPr="00A158A2" w:rsidRDefault="00463A70" w:rsidP="00463A7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58A2">
        <w:rPr>
          <w:rFonts w:ascii="Arial" w:hAnsi="Arial" w:cs="Arial"/>
          <w:sz w:val="24"/>
          <w:szCs w:val="24"/>
        </w:rPr>
        <w:t>Elša</w:t>
      </w:r>
      <w:proofErr w:type="spellEnd"/>
      <w:r w:rsidRPr="00A158A2">
        <w:rPr>
          <w:rFonts w:ascii="Arial" w:hAnsi="Arial" w:cs="Arial"/>
          <w:sz w:val="24"/>
          <w:szCs w:val="24"/>
        </w:rPr>
        <w:t xml:space="preserve"> Krznarić </w:t>
      </w:r>
      <w:proofErr w:type="spellStart"/>
      <w:r w:rsidRPr="00A158A2">
        <w:rPr>
          <w:rFonts w:ascii="Arial" w:hAnsi="Arial" w:cs="Arial"/>
          <w:sz w:val="24"/>
          <w:szCs w:val="24"/>
        </w:rPr>
        <w:t>Szutskowska</w:t>
      </w:r>
      <w:proofErr w:type="spellEnd"/>
      <w:r w:rsidRPr="00A158A2">
        <w:rPr>
          <w:rFonts w:ascii="Arial" w:hAnsi="Arial" w:cs="Arial"/>
          <w:sz w:val="24"/>
          <w:szCs w:val="24"/>
        </w:rPr>
        <w:t xml:space="preserve">, zdravstveni djelatnik u sustavu socijalne </w:t>
      </w:r>
      <w:r w:rsidR="0004524C" w:rsidRPr="00A158A2">
        <w:rPr>
          <w:rFonts w:ascii="Arial" w:hAnsi="Arial" w:cs="Arial"/>
          <w:sz w:val="24"/>
          <w:szCs w:val="24"/>
        </w:rPr>
        <w:t xml:space="preserve">skrbi – medicinska sestra </w:t>
      </w:r>
    </w:p>
    <w:p w14:paraId="53D68615" w14:textId="77777777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B23EE5" w14:textId="13DC18B6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Nezadovoljan kandidat ima pravo prigovora u roku od 8 (osam) dana od dana objave prijedloga liste kandidata,  o kojem u narednih 8 (osam) dana od dana odlučuje  Upravno vijeće Doma, te se sastavlja Konačna lista kandidata. </w:t>
      </w:r>
    </w:p>
    <w:p w14:paraId="6667D767" w14:textId="77777777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C4A06" w14:textId="5AA7844F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>Kandidat sa konačne liste pozvat će se na sklapanje ugovora o sufinanciranju najamnine i Doma sukladno odredbama Odluke o provedbi mjere 1.1.1. Sufinanciranja troškova stanovanja, KLASA: 500-03/24-01/39, URBROJ: 2163-06/6-25-10  od 27. siječnja 2025. godine.</w:t>
      </w:r>
    </w:p>
    <w:p w14:paraId="766D0EAF" w14:textId="77777777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F2C7D" w14:textId="5EEC9D6F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>U slučaju da izabrani kandidat sukladno listi odustane od sklapanja ugovora, odnosno u roku od 8 (osam) dana od utvrđenog termina za potpisivanje ugovora istoga ne potpiše, ugovor će se sklopiti sa slijedećim kandidatom na bodovnoj listi do zaključno onog broja  koliko sufinanciranih najamnina po radniku Dom</w:t>
      </w:r>
      <w:r w:rsidR="00A158A2">
        <w:rPr>
          <w:rFonts w:ascii="Arial" w:hAnsi="Arial" w:cs="Arial"/>
          <w:sz w:val="24"/>
          <w:szCs w:val="24"/>
        </w:rPr>
        <w:t xml:space="preserve"> dodjeljuje.</w:t>
      </w:r>
    </w:p>
    <w:p w14:paraId="403EECF8" w14:textId="77777777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89164" w14:textId="086E0AB7" w:rsidR="0004524C" w:rsidRPr="00A158A2" w:rsidRDefault="0004524C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Ovaj Prijedlog liste kandidata objavljuje se na web stranici i oglasnoj ploči </w:t>
      </w:r>
      <w:r w:rsidR="00A158A2" w:rsidRPr="00A158A2">
        <w:rPr>
          <w:rFonts w:ascii="Arial" w:hAnsi="Arial" w:cs="Arial"/>
          <w:sz w:val="24"/>
          <w:szCs w:val="24"/>
        </w:rPr>
        <w:t>Doma.</w:t>
      </w:r>
    </w:p>
    <w:p w14:paraId="73F64242" w14:textId="77777777" w:rsidR="00A158A2" w:rsidRPr="00A158A2" w:rsidRDefault="00A158A2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54118" w14:textId="77777777" w:rsidR="00A158A2" w:rsidRPr="00A158A2" w:rsidRDefault="00A158A2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60DDD" w14:textId="33A0BA92" w:rsidR="00A158A2" w:rsidRPr="00A158A2" w:rsidRDefault="00A158A2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A158A2">
        <w:rPr>
          <w:rFonts w:ascii="Arial" w:hAnsi="Arial" w:cs="Arial"/>
          <w:sz w:val="24"/>
          <w:szCs w:val="24"/>
        </w:rPr>
        <w:t>RAVNATELJICA:</w:t>
      </w:r>
    </w:p>
    <w:p w14:paraId="7D833624" w14:textId="10BBD04C" w:rsidR="00A158A2" w:rsidRPr="00A158A2" w:rsidRDefault="00A158A2" w:rsidP="00045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</w:r>
      <w:r w:rsidRPr="00A158A2">
        <w:rPr>
          <w:rFonts w:ascii="Arial" w:hAnsi="Arial" w:cs="Arial"/>
          <w:sz w:val="24"/>
          <w:szCs w:val="24"/>
        </w:rPr>
        <w:tab/>
        <w:t xml:space="preserve">          Morena </w:t>
      </w:r>
      <w:proofErr w:type="spellStart"/>
      <w:r w:rsidRPr="00A158A2">
        <w:rPr>
          <w:rFonts w:ascii="Arial" w:hAnsi="Arial" w:cs="Arial"/>
          <w:sz w:val="24"/>
          <w:szCs w:val="24"/>
        </w:rPr>
        <w:t>Stanivuković</w:t>
      </w:r>
      <w:proofErr w:type="spellEnd"/>
      <w:r w:rsidRPr="00A158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58A2">
        <w:rPr>
          <w:rFonts w:ascii="Arial" w:hAnsi="Arial" w:cs="Arial"/>
          <w:sz w:val="24"/>
          <w:szCs w:val="24"/>
        </w:rPr>
        <w:t>mag.act.soc</w:t>
      </w:r>
      <w:proofErr w:type="spellEnd"/>
      <w:r w:rsidRPr="00A158A2">
        <w:rPr>
          <w:rFonts w:ascii="Arial" w:hAnsi="Arial" w:cs="Arial"/>
          <w:sz w:val="24"/>
          <w:szCs w:val="24"/>
        </w:rPr>
        <w:t xml:space="preserve">. </w:t>
      </w:r>
    </w:p>
    <w:p w14:paraId="0DE56F69" w14:textId="19CD5DE8" w:rsidR="00CC0E4A" w:rsidRPr="00A158A2" w:rsidRDefault="00E6132D" w:rsidP="00633DAC">
      <w:pPr>
        <w:tabs>
          <w:tab w:val="left" w:pos="30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ab/>
      </w:r>
    </w:p>
    <w:p w14:paraId="04DE8A89" w14:textId="77777777" w:rsidR="00A158A2" w:rsidRPr="00A158A2" w:rsidRDefault="00A158A2" w:rsidP="00633DAC">
      <w:pPr>
        <w:tabs>
          <w:tab w:val="left" w:pos="30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AAE45" w14:textId="77777777" w:rsidR="00A158A2" w:rsidRPr="00A158A2" w:rsidRDefault="00A158A2" w:rsidP="00633DAC">
      <w:pPr>
        <w:tabs>
          <w:tab w:val="left" w:pos="30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BB193" w14:textId="1C1D01FC" w:rsidR="00A158A2" w:rsidRPr="00A158A2" w:rsidRDefault="00A158A2" w:rsidP="00633DAC">
      <w:pPr>
        <w:tabs>
          <w:tab w:val="left" w:pos="30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>DOSTAVITI:</w:t>
      </w:r>
    </w:p>
    <w:p w14:paraId="37A383ED" w14:textId="719972EB" w:rsidR="00A158A2" w:rsidRPr="00A158A2" w:rsidRDefault="00A158A2" w:rsidP="00A158A2">
      <w:pPr>
        <w:pStyle w:val="Odlomakpopisa"/>
        <w:numPr>
          <w:ilvl w:val="0"/>
          <w:numId w:val="17"/>
        </w:numPr>
        <w:tabs>
          <w:tab w:val="left" w:pos="30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Web stranica i oglasna ploča Doma </w:t>
      </w:r>
    </w:p>
    <w:p w14:paraId="2BFF7B87" w14:textId="4EFBBEF4" w:rsidR="00A158A2" w:rsidRPr="00A158A2" w:rsidRDefault="00A158A2" w:rsidP="00A158A2">
      <w:pPr>
        <w:pStyle w:val="Odlomakpopisa"/>
        <w:numPr>
          <w:ilvl w:val="0"/>
          <w:numId w:val="17"/>
        </w:numPr>
        <w:tabs>
          <w:tab w:val="left" w:pos="30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8A2">
        <w:rPr>
          <w:rFonts w:ascii="Arial" w:hAnsi="Arial" w:cs="Arial"/>
          <w:sz w:val="24"/>
          <w:szCs w:val="24"/>
        </w:rPr>
        <w:t xml:space="preserve">Pismohrana </w:t>
      </w:r>
    </w:p>
    <w:p w14:paraId="6F2056D6" w14:textId="77777777" w:rsidR="00255248" w:rsidRPr="00633DAC" w:rsidRDefault="00255248" w:rsidP="0025524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3744B6" w14:textId="77777777" w:rsidR="00F00739" w:rsidRPr="00633DAC" w:rsidRDefault="00F00739" w:rsidP="00F007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00739" w:rsidRPr="00633DAC" w:rsidSect="00375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5" w:right="1417" w:bottom="1417" w:left="1417" w:header="142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B781" w14:textId="77777777" w:rsidR="009A1887" w:rsidRDefault="009A1887" w:rsidP="00A37C98">
      <w:pPr>
        <w:spacing w:after="0" w:line="240" w:lineRule="auto"/>
      </w:pPr>
      <w:r>
        <w:separator/>
      </w:r>
    </w:p>
  </w:endnote>
  <w:endnote w:type="continuationSeparator" w:id="0">
    <w:p w14:paraId="1D39ECC2" w14:textId="77777777" w:rsidR="009A1887" w:rsidRDefault="009A1887" w:rsidP="00A3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62" w14:textId="77777777" w:rsidR="00966D77" w:rsidRDefault="00966D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8922507"/>
      <w:docPartObj>
        <w:docPartGallery w:val="Page Numbers (Bottom of Page)"/>
        <w:docPartUnique/>
      </w:docPartObj>
    </w:sdtPr>
    <w:sdtContent>
      <w:p w14:paraId="1F255DCD" w14:textId="4185D0C8" w:rsidR="000941A3" w:rsidRDefault="00EB26E1" w:rsidP="00240977">
        <w:pPr>
          <w:pStyle w:val="Podnoje"/>
          <w:jc w:val="center"/>
        </w:pPr>
        <w:r>
          <w:t xml:space="preserve"> </w:t>
        </w:r>
        <w:r w:rsidR="000941A3">
          <w:fldChar w:fldCharType="begin"/>
        </w:r>
        <w:r w:rsidR="000941A3">
          <w:instrText>PAGE   \* MERGEFORMAT</w:instrText>
        </w:r>
        <w:r w:rsidR="000941A3">
          <w:fldChar w:fldCharType="separate"/>
        </w:r>
        <w:r w:rsidR="00017521">
          <w:rPr>
            <w:noProof/>
          </w:rPr>
          <w:t>2</w:t>
        </w:r>
        <w:r w:rsidR="000941A3">
          <w:fldChar w:fldCharType="end"/>
        </w:r>
      </w:p>
    </w:sdtContent>
  </w:sdt>
  <w:p w14:paraId="058B980F" w14:textId="556502B3" w:rsidR="003C68C3" w:rsidRPr="00071B41" w:rsidRDefault="003C68C3" w:rsidP="003C68C3">
    <w:pPr>
      <w:pStyle w:val="Podnoje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C838" w14:textId="77777777" w:rsidR="00966D77" w:rsidRDefault="00966D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350F" w14:textId="77777777" w:rsidR="009A1887" w:rsidRDefault="009A1887" w:rsidP="00A37C98">
      <w:pPr>
        <w:spacing w:after="0" w:line="240" w:lineRule="auto"/>
      </w:pPr>
      <w:r>
        <w:separator/>
      </w:r>
    </w:p>
  </w:footnote>
  <w:footnote w:type="continuationSeparator" w:id="0">
    <w:p w14:paraId="0E2913C7" w14:textId="77777777" w:rsidR="009A1887" w:rsidRDefault="009A1887" w:rsidP="00A3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CC22" w14:textId="77777777" w:rsidR="00966D77" w:rsidRDefault="00966D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3E32" w14:textId="4CC38E69" w:rsidR="001731FE" w:rsidRDefault="00550005" w:rsidP="001731FE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2592172" wp14:editId="6267C117">
          <wp:simplePos x="0" y="0"/>
          <wp:positionH relativeFrom="column">
            <wp:posOffset>4268304</wp:posOffset>
          </wp:positionH>
          <wp:positionV relativeFrom="paragraph">
            <wp:posOffset>555625</wp:posOffset>
          </wp:positionV>
          <wp:extent cx="1457702" cy="337930"/>
          <wp:effectExtent l="0" t="0" r="0" b="5080"/>
          <wp:wrapTight wrapText="bothSides">
            <wp:wrapPolygon edited="0">
              <wp:start x="0" y="0"/>
              <wp:lineTo x="0" y="20707"/>
              <wp:lineTo x="21176" y="20707"/>
              <wp:lineTo x="21176" y="0"/>
              <wp:lineTo x="0" y="0"/>
            </wp:wrapPolygon>
          </wp:wrapTight>
          <wp:docPr id="2" name="Picture 1" descr="Blue text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1832" name="Picture 1" descr="Blue text on a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702" cy="33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  <w:r w:rsidR="00AB1E8C">
      <w:rPr>
        <w:noProof/>
      </w:rPr>
      <w:softHyphen/>
    </w:r>
  </w:p>
  <w:tbl>
    <w:tblPr>
      <w:tblStyle w:val="Srednjareetka1-Isticanje51"/>
      <w:tblW w:w="0" w:type="auto"/>
      <w:tblLook w:val="04A0" w:firstRow="1" w:lastRow="0" w:firstColumn="1" w:lastColumn="0" w:noHBand="0" w:noVBand="1"/>
    </w:tblPr>
    <w:tblGrid>
      <w:gridCol w:w="6094"/>
    </w:tblGrid>
    <w:tr w:rsidR="001731FE" w:rsidRPr="00966D77" w14:paraId="5D391FB9" w14:textId="77777777" w:rsidTr="0055000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0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094" w:type="dxa"/>
        </w:tcPr>
        <w:p w14:paraId="7D25E917" w14:textId="6CC14010" w:rsidR="001731FE" w:rsidRPr="00966D77" w:rsidRDefault="001731FE" w:rsidP="001731FE">
          <w:pPr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66D77">
            <w:rPr>
              <w:rFonts w:ascii="Arial" w:eastAsia="Calibri" w:hAnsi="Arial" w:cs="Arial"/>
              <w:sz w:val="20"/>
              <w:szCs w:val="20"/>
            </w:rPr>
            <w:t>DOM ZA STARIJE OSOBE NOVIGRAD</w:t>
          </w:r>
        </w:p>
        <w:p w14:paraId="326C0AE5" w14:textId="77777777" w:rsidR="001731FE" w:rsidRPr="00966D77" w:rsidRDefault="001731FE" w:rsidP="001731FE">
          <w:pPr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66D77">
            <w:rPr>
              <w:rFonts w:ascii="Arial" w:eastAsia="Calibri" w:hAnsi="Arial" w:cs="Arial"/>
              <w:sz w:val="20"/>
              <w:szCs w:val="20"/>
            </w:rPr>
            <w:t>CASA PER ANZIANI CITTANOVA</w:t>
          </w:r>
        </w:p>
        <w:p w14:paraId="75EAD0A0" w14:textId="77777777" w:rsidR="001731FE" w:rsidRPr="00966D77" w:rsidRDefault="001731FE" w:rsidP="001731FE">
          <w:pPr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66D77">
            <w:rPr>
              <w:rFonts w:ascii="Arial" w:eastAsia="Calibri" w:hAnsi="Arial" w:cs="Arial"/>
              <w:sz w:val="20"/>
              <w:szCs w:val="20"/>
            </w:rPr>
            <w:t>52466 Novigrad, Domovinskih žrtava 14, P.P. 78</w:t>
          </w:r>
        </w:p>
        <w:p w14:paraId="4C52775F" w14:textId="77777777" w:rsidR="001731FE" w:rsidRPr="00966D77" w:rsidRDefault="001731FE" w:rsidP="001731FE">
          <w:pPr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66D77">
            <w:rPr>
              <w:rFonts w:ascii="Arial" w:eastAsia="Calibri" w:hAnsi="Arial" w:cs="Arial"/>
              <w:sz w:val="20"/>
              <w:szCs w:val="20"/>
            </w:rPr>
            <w:t xml:space="preserve">Tel: 052/729-020,  Fax:052/757-850, </w:t>
          </w:r>
        </w:p>
        <w:p w14:paraId="12BA4B0F" w14:textId="77777777" w:rsidR="001731FE" w:rsidRPr="00966D77" w:rsidRDefault="001731FE" w:rsidP="001731FE">
          <w:pPr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66D77">
            <w:rPr>
              <w:rFonts w:ascii="Arial" w:eastAsia="Calibri" w:hAnsi="Arial" w:cs="Arial"/>
              <w:sz w:val="20"/>
              <w:szCs w:val="20"/>
            </w:rPr>
            <w:t xml:space="preserve">e-mail: </w:t>
          </w:r>
          <w:hyperlink r:id="rId2" w:history="1">
            <w:r w:rsidRPr="00966D77"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  <w:t>ravnatelj@dom-novigrad.hr;</w:t>
            </w:r>
          </w:hyperlink>
          <w:r w:rsidRPr="00966D77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hyperlink r:id="rId3" w:history="1">
            <w:r w:rsidRPr="00966D77"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  <w:t>tajnik@dom-novigrad.hr</w:t>
            </w:r>
          </w:hyperlink>
          <w:r w:rsidRPr="00966D77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r w:rsidRPr="00966D77">
            <w:rPr>
              <w:rFonts w:ascii="Arial" w:eastAsia="Calibri" w:hAnsi="Arial" w:cs="Arial"/>
              <w:sz w:val="20"/>
              <w:szCs w:val="20"/>
            </w:rPr>
            <w:t xml:space="preserve">  </w:t>
          </w:r>
        </w:p>
        <w:p w14:paraId="0FDE463C" w14:textId="77777777" w:rsidR="001731FE" w:rsidRPr="00966D77" w:rsidRDefault="001731FE" w:rsidP="001731FE">
          <w:pPr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966D77">
            <w:rPr>
              <w:rFonts w:ascii="Arial" w:eastAsia="Calibri" w:hAnsi="Arial" w:cs="Arial"/>
              <w:sz w:val="20"/>
              <w:szCs w:val="20"/>
            </w:rPr>
            <w:t xml:space="preserve">OIB:63948970882, MB:3036545, </w:t>
          </w:r>
          <w:proofErr w:type="spellStart"/>
          <w:r w:rsidRPr="00966D77">
            <w:rPr>
              <w:rFonts w:ascii="Arial" w:eastAsia="Calibri" w:hAnsi="Arial" w:cs="Arial"/>
              <w:sz w:val="20"/>
              <w:szCs w:val="20"/>
            </w:rPr>
            <w:t>žr.rn</w:t>
          </w:r>
          <w:proofErr w:type="spellEnd"/>
          <w:r w:rsidRPr="00966D77">
            <w:rPr>
              <w:rFonts w:ascii="Arial" w:eastAsia="Calibri" w:hAnsi="Arial" w:cs="Arial"/>
              <w:sz w:val="20"/>
              <w:szCs w:val="20"/>
            </w:rPr>
            <w:t>. HR2423800061120002860</w:t>
          </w:r>
        </w:p>
      </w:tc>
    </w:tr>
  </w:tbl>
  <w:p w14:paraId="709D8FC2" w14:textId="10B5BCDD" w:rsidR="0033076D" w:rsidRPr="0033076D" w:rsidRDefault="00550005" w:rsidP="00966D77">
    <w:pPr>
      <w:tabs>
        <w:tab w:val="center" w:pos="4536"/>
        <w:tab w:val="right" w:pos="9072"/>
      </w:tabs>
      <w:spacing w:after="0" w:line="240" w:lineRule="auto"/>
      <w:rPr>
        <w:rFonts w:ascii="Palatino Linotype" w:hAnsi="Palatino Linotype"/>
      </w:rPr>
    </w:pPr>
    <w:r>
      <w:rPr>
        <w:rFonts w:ascii="Palatino Linotype" w:hAnsi="Palatino Linotype"/>
      </w:rPr>
      <w:t xml:space="preserve">                                                                      </w:t>
    </w:r>
    <w:r w:rsidR="00966D77">
      <w:rPr>
        <w:rFonts w:ascii="Palatino Linotype" w:hAnsi="Palatino Linotyp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91E5" w14:textId="77777777" w:rsidR="00966D77" w:rsidRDefault="00966D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AD0"/>
    <w:multiLevelType w:val="hybridMultilevel"/>
    <w:tmpl w:val="6E6A3B58"/>
    <w:lvl w:ilvl="0" w:tplc="98768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21A"/>
    <w:multiLevelType w:val="hybridMultilevel"/>
    <w:tmpl w:val="2DB84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624A"/>
    <w:multiLevelType w:val="hybridMultilevel"/>
    <w:tmpl w:val="EFDEA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4F22"/>
    <w:multiLevelType w:val="hybridMultilevel"/>
    <w:tmpl w:val="1876E8D0"/>
    <w:lvl w:ilvl="0" w:tplc="0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5FB49B0"/>
    <w:multiLevelType w:val="hybridMultilevel"/>
    <w:tmpl w:val="7D9A160E"/>
    <w:lvl w:ilvl="0" w:tplc="8812B0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F807A5"/>
    <w:multiLevelType w:val="hybridMultilevel"/>
    <w:tmpl w:val="9572D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ED1"/>
    <w:multiLevelType w:val="hybridMultilevel"/>
    <w:tmpl w:val="02DAB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34BE9"/>
    <w:multiLevelType w:val="hybridMultilevel"/>
    <w:tmpl w:val="2C007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7AC8"/>
    <w:multiLevelType w:val="hybridMultilevel"/>
    <w:tmpl w:val="9572D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439E"/>
    <w:multiLevelType w:val="hybridMultilevel"/>
    <w:tmpl w:val="D1E85A5A"/>
    <w:lvl w:ilvl="0" w:tplc="1AA0BDE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A56C3A"/>
    <w:multiLevelType w:val="hybridMultilevel"/>
    <w:tmpl w:val="2004B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F8E"/>
    <w:multiLevelType w:val="hybridMultilevel"/>
    <w:tmpl w:val="94DE87DA"/>
    <w:lvl w:ilvl="0" w:tplc="05C00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15907"/>
    <w:multiLevelType w:val="hybridMultilevel"/>
    <w:tmpl w:val="8CAE7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0042F"/>
    <w:multiLevelType w:val="hybridMultilevel"/>
    <w:tmpl w:val="6610F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849F1"/>
    <w:multiLevelType w:val="hybridMultilevel"/>
    <w:tmpl w:val="6E40FE62"/>
    <w:lvl w:ilvl="0" w:tplc="98768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97358">
    <w:abstractNumId w:val="13"/>
  </w:num>
  <w:num w:numId="2" w16cid:durableId="45447502">
    <w:abstractNumId w:val="5"/>
  </w:num>
  <w:num w:numId="3" w16cid:durableId="814223190">
    <w:abstractNumId w:val="8"/>
  </w:num>
  <w:num w:numId="4" w16cid:durableId="1309483029">
    <w:abstractNumId w:val="6"/>
  </w:num>
  <w:num w:numId="5" w16cid:durableId="1497454394">
    <w:abstractNumId w:val="9"/>
  </w:num>
  <w:num w:numId="6" w16cid:durableId="1649550949">
    <w:abstractNumId w:val="12"/>
  </w:num>
  <w:num w:numId="7" w16cid:durableId="1814444265">
    <w:abstractNumId w:val="4"/>
  </w:num>
  <w:num w:numId="8" w16cid:durableId="1116100493">
    <w:abstractNumId w:val="4"/>
  </w:num>
  <w:num w:numId="9" w16cid:durableId="1433941762">
    <w:abstractNumId w:val="0"/>
  </w:num>
  <w:num w:numId="10" w16cid:durableId="321738227">
    <w:abstractNumId w:val="3"/>
  </w:num>
  <w:num w:numId="11" w16cid:durableId="1532496313">
    <w:abstractNumId w:val="2"/>
  </w:num>
  <w:num w:numId="12" w16cid:durableId="1736512480">
    <w:abstractNumId w:val="7"/>
  </w:num>
  <w:num w:numId="13" w16cid:durableId="634221631">
    <w:abstractNumId w:val="14"/>
  </w:num>
  <w:num w:numId="14" w16cid:durableId="193196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4169988">
    <w:abstractNumId w:val="10"/>
  </w:num>
  <w:num w:numId="16" w16cid:durableId="256445653">
    <w:abstractNumId w:val="11"/>
  </w:num>
  <w:num w:numId="17" w16cid:durableId="2040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98"/>
    <w:rsid w:val="00016B11"/>
    <w:rsid w:val="00017521"/>
    <w:rsid w:val="00021415"/>
    <w:rsid w:val="000270D5"/>
    <w:rsid w:val="000330CE"/>
    <w:rsid w:val="00035266"/>
    <w:rsid w:val="000414CA"/>
    <w:rsid w:val="0004465C"/>
    <w:rsid w:val="0004524C"/>
    <w:rsid w:val="00060FC9"/>
    <w:rsid w:val="00071B41"/>
    <w:rsid w:val="00075DE1"/>
    <w:rsid w:val="000941A3"/>
    <w:rsid w:val="000962E2"/>
    <w:rsid w:val="000964D9"/>
    <w:rsid w:val="00097C14"/>
    <w:rsid w:val="000A3E69"/>
    <w:rsid w:val="000B68FC"/>
    <w:rsid w:val="000C0C9D"/>
    <w:rsid w:val="000C527C"/>
    <w:rsid w:val="000C5F3C"/>
    <w:rsid w:val="000D484A"/>
    <w:rsid w:val="000D68CE"/>
    <w:rsid w:val="000E3C00"/>
    <w:rsid w:val="000E65CB"/>
    <w:rsid w:val="000E7CD3"/>
    <w:rsid w:val="001055ED"/>
    <w:rsid w:val="00105E6A"/>
    <w:rsid w:val="00135252"/>
    <w:rsid w:val="001361BE"/>
    <w:rsid w:val="001404C5"/>
    <w:rsid w:val="00142BB5"/>
    <w:rsid w:val="00144F73"/>
    <w:rsid w:val="001731FE"/>
    <w:rsid w:val="001863A7"/>
    <w:rsid w:val="00190B24"/>
    <w:rsid w:val="001B5B34"/>
    <w:rsid w:val="001D2717"/>
    <w:rsid w:val="001D4D4B"/>
    <w:rsid w:val="001E1158"/>
    <w:rsid w:val="0020579C"/>
    <w:rsid w:val="00211333"/>
    <w:rsid w:val="002135BA"/>
    <w:rsid w:val="00223FA8"/>
    <w:rsid w:val="002406BE"/>
    <w:rsid w:val="00240977"/>
    <w:rsid w:val="002460F0"/>
    <w:rsid w:val="002524AC"/>
    <w:rsid w:val="00255248"/>
    <w:rsid w:val="00276D0D"/>
    <w:rsid w:val="002A0217"/>
    <w:rsid w:val="002A1F4C"/>
    <w:rsid w:val="002A7420"/>
    <w:rsid w:val="002B3F79"/>
    <w:rsid w:val="002C5645"/>
    <w:rsid w:val="002F1B24"/>
    <w:rsid w:val="002F4809"/>
    <w:rsid w:val="00304FFD"/>
    <w:rsid w:val="00306803"/>
    <w:rsid w:val="003167F0"/>
    <w:rsid w:val="00322B8E"/>
    <w:rsid w:val="003232F1"/>
    <w:rsid w:val="0033076D"/>
    <w:rsid w:val="00331679"/>
    <w:rsid w:val="0033356C"/>
    <w:rsid w:val="00336CC7"/>
    <w:rsid w:val="00341C73"/>
    <w:rsid w:val="00353088"/>
    <w:rsid w:val="00353E66"/>
    <w:rsid w:val="003758CE"/>
    <w:rsid w:val="0038592E"/>
    <w:rsid w:val="003A39D2"/>
    <w:rsid w:val="003A6A6E"/>
    <w:rsid w:val="003C0BE5"/>
    <w:rsid w:val="003C68C3"/>
    <w:rsid w:val="003D04E7"/>
    <w:rsid w:val="003D1910"/>
    <w:rsid w:val="003E229C"/>
    <w:rsid w:val="003E5B98"/>
    <w:rsid w:val="003E7A27"/>
    <w:rsid w:val="004135EB"/>
    <w:rsid w:val="00434189"/>
    <w:rsid w:val="004352F4"/>
    <w:rsid w:val="00443D31"/>
    <w:rsid w:val="0045590C"/>
    <w:rsid w:val="004568D2"/>
    <w:rsid w:val="00463A70"/>
    <w:rsid w:val="004868FD"/>
    <w:rsid w:val="0049489D"/>
    <w:rsid w:val="00495BB1"/>
    <w:rsid w:val="004A1427"/>
    <w:rsid w:val="004A49A0"/>
    <w:rsid w:val="004B29E2"/>
    <w:rsid w:val="004B3777"/>
    <w:rsid w:val="004B7191"/>
    <w:rsid w:val="004D03B4"/>
    <w:rsid w:val="004D7790"/>
    <w:rsid w:val="004F3989"/>
    <w:rsid w:val="004F419B"/>
    <w:rsid w:val="004F67D6"/>
    <w:rsid w:val="00550005"/>
    <w:rsid w:val="00552C80"/>
    <w:rsid w:val="00563DDF"/>
    <w:rsid w:val="00580D4A"/>
    <w:rsid w:val="00591953"/>
    <w:rsid w:val="005A1ACE"/>
    <w:rsid w:val="005B47D2"/>
    <w:rsid w:val="005B619F"/>
    <w:rsid w:val="005D18FB"/>
    <w:rsid w:val="005E6EA9"/>
    <w:rsid w:val="006008B9"/>
    <w:rsid w:val="006057B5"/>
    <w:rsid w:val="0060786B"/>
    <w:rsid w:val="00612AB0"/>
    <w:rsid w:val="006235C0"/>
    <w:rsid w:val="00624AEF"/>
    <w:rsid w:val="0063181C"/>
    <w:rsid w:val="00633DAC"/>
    <w:rsid w:val="00641DFA"/>
    <w:rsid w:val="006435D4"/>
    <w:rsid w:val="00646E69"/>
    <w:rsid w:val="0064726A"/>
    <w:rsid w:val="006715A5"/>
    <w:rsid w:val="0069366C"/>
    <w:rsid w:val="006962E3"/>
    <w:rsid w:val="006B65B7"/>
    <w:rsid w:val="006D6A6D"/>
    <w:rsid w:val="006E5BDB"/>
    <w:rsid w:val="006F49B2"/>
    <w:rsid w:val="006F56D0"/>
    <w:rsid w:val="007050DF"/>
    <w:rsid w:val="0070742C"/>
    <w:rsid w:val="007148D8"/>
    <w:rsid w:val="00714C35"/>
    <w:rsid w:val="007266E0"/>
    <w:rsid w:val="007307A6"/>
    <w:rsid w:val="007321F9"/>
    <w:rsid w:val="00732BEB"/>
    <w:rsid w:val="00734718"/>
    <w:rsid w:val="007368C1"/>
    <w:rsid w:val="00741847"/>
    <w:rsid w:val="00753323"/>
    <w:rsid w:val="007636D7"/>
    <w:rsid w:val="00774ABF"/>
    <w:rsid w:val="007C2611"/>
    <w:rsid w:val="007C535F"/>
    <w:rsid w:val="007D2710"/>
    <w:rsid w:val="007E0D80"/>
    <w:rsid w:val="007E7805"/>
    <w:rsid w:val="007F0E22"/>
    <w:rsid w:val="00814905"/>
    <w:rsid w:val="00821BF7"/>
    <w:rsid w:val="00824673"/>
    <w:rsid w:val="0085395C"/>
    <w:rsid w:val="00854AC5"/>
    <w:rsid w:val="00855B70"/>
    <w:rsid w:val="008A4460"/>
    <w:rsid w:val="008B09A0"/>
    <w:rsid w:val="008D04E9"/>
    <w:rsid w:val="008D29EB"/>
    <w:rsid w:val="008D5003"/>
    <w:rsid w:val="00900CE3"/>
    <w:rsid w:val="00902249"/>
    <w:rsid w:val="009023FC"/>
    <w:rsid w:val="00912CEF"/>
    <w:rsid w:val="0091613D"/>
    <w:rsid w:val="009269C6"/>
    <w:rsid w:val="009272F4"/>
    <w:rsid w:val="00933E96"/>
    <w:rsid w:val="0094052A"/>
    <w:rsid w:val="00966D77"/>
    <w:rsid w:val="009A1887"/>
    <w:rsid w:val="009B1DC5"/>
    <w:rsid w:val="009B38E1"/>
    <w:rsid w:val="009B43EF"/>
    <w:rsid w:val="009B5AAE"/>
    <w:rsid w:val="009B5BCD"/>
    <w:rsid w:val="009B62E0"/>
    <w:rsid w:val="009E7875"/>
    <w:rsid w:val="009F5E70"/>
    <w:rsid w:val="00A152C7"/>
    <w:rsid w:val="00A158A2"/>
    <w:rsid w:val="00A20C92"/>
    <w:rsid w:val="00A31881"/>
    <w:rsid w:val="00A362F0"/>
    <w:rsid w:val="00A37C98"/>
    <w:rsid w:val="00A45D0A"/>
    <w:rsid w:val="00A5270F"/>
    <w:rsid w:val="00A66A47"/>
    <w:rsid w:val="00A8088D"/>
    <w:rsid w:val="00AA6E15"/>
    <w:rsid w:val="00AB1E8C"/>
    <w:rsid w:val="00AE0BF5"/>
    <w:rsid w:val="00AF01E7"/>
    <w:rsid w:val="00B01A39"/>
    <w:rsid w:val="00B06486"/>
    <w:rsid w:val="00B067B9"/>
    <w:rsid w:val="00B10815"/>
    <w:rsid w:val="00B10D7E"/>
    <w:rsid w:val="00B139A9"/>
    <w:rsid w:val="00B250A6"/>
    <w:rsid w:val="00B73B10"/>
    <w:rsid w:val="00B7775B"/>
    <w:rsid w:val="00B87ADC"/>
    <w:rsid w:val="00B87EA4"/>
    <w:rsid w:val="00B96B0D"/>
    <w:rsid w:val="00BA55AC"/>
    <w:rsid w:val="00BB289F"/>
    <w:rsid w:val="00BB29A0"/>
    <w:rsid w:val="00BB4A23"/>
    <w:rsid w:val="00BC4BAB"/>
    <w:rsid w:val="00BE1948"/>
    <w:rsid w:val="00BE1DFF"/>
    <w:rsid w:val="00BE4199"/>
    <w:rsid w:val="00BE48FA"/>
    <w:rsid w:val="00BE6505"/>
    <w:rsid w:val="00C13A6F"/>
    <w:rsid w:val="00C175D1"/>
    <w:rsid w:val="00C25C84"/>
    <w:rsid w:val="00C31C4A"/>
    <w:rsid w:val="00C71AFE"/>
    <w:rsid w:val="00C71CC0"/>
    <w:rsid w:val="00C71FAA"/>
    <w:rsid w:val="00C85717"/>
    <w:rsid w:val="00C907CF"/>
    <w:rsid w:val="00CA37CC"/>
    <w:rsid w:val="00CB5DB1"/>
    <w:rsid w:val="00CB7B6C"/>
    <w:rsid w:val="00CC0E4A"/>
    <w:rsid w:val="00CC1A2E"/>
    <w:rsid w:val="00CC483C"/>
    <w:rsid w:val="00CF41CC"/>
    <w:rsid w:val="00D0347B"/>
    <w:rsid w:val="00D1679E"/>
    <w:rsid w:val="00D37068"/>
    <w:rsid w:val="00D419F4"/>
    <w:rsid w:val="00D440FA"/>
    <w:rsid w:val="00D44B75"/>
    <w:rsid w:val="00D55966"/>
    <w:rsid w:val="00D677BF"/>
    <w:rsid w:val="00D762B1"/>
    <w:rsid w:val="00D8015F"/>
    <w:rsid w:val="00D80BE3"/>
    <w:rsid w:val="00D8105D"/>
    <w:rsid w:val="00D855A9"/>
    <w:rsid w:val="00D935AB"/>
    <w:rsid w:val="00D939A4"/>
    <w:rsid w:val="00DA4F69"/>
    <w:rsid w:val="00DB247F"/>
    <w:rsid w:val="00DC6D59"/>
    <w:rsid w:val="00DD6EE0"/>
    <w:rsid w:val="00DE04D8"/>
    <w:rsid w:val="00DF24CB"/>
    <w:rsid w:val="00DF74B1"/>
    <w:rsid w:val="00E137E4"/>
    <w:rsid w:val="00E33B06"/>
    <w:rsid w:val="00E36D4C"/>
    <w:rsid w:val="00E404DB"/>
    <w:rsid w:val="00E47182"/>
    <w:rsid w:val="00E61310"/>
    <w:rsid w:val="00E6132D"/>
    <w:rsid w:val="00E67834"/>
    <w:rsid w:val="00E712EE"/>
    <w:rsid w:val="00E97348"/>
    <w:rsid w:val="00EA7F7A"/>
    <w:rsid w:val="00EB1E42"/>
    <w:rsid w:val="00EB26E1"/>
    <w:rsid w:val="00EB444A"/>
    <w:rsid w:val="00ED2AD0"/>
    <w:rsid w:val="00ED3741"/>
    <w:rsid w:val="00ED67E4"/>
    <w:rsid w:val="00F00739"/>
    <w:rsid w:val="00F20C12"/>
    <w:rsid w:val="00F24A36"/>
    <w:rsid w:val="00F30BAA"/>
    <w:rsid w:val="00F3629A"/>
    <w:rsid w:val="00F36E27"/>
    <w:rsid w:val="00F44B0E"/>
    <w:rsid w:val="00F57B43"/>
    <w:rsid w:val="00F70CD4"/>
    <w:rsid w:val="00F75EFE"/>
    <w:rsid w:val="00F81A28"/>
    <w:rsid w:val="00F83C26"/>
    <w:rsid w:val="00F864CC"/>
    <w:rsid w:val="00FA2DC9"/>
    <w:rsid w:val="00FA41F7"/>
    <w:rsid w:val="00FB29D2"/>
    <w:rsid w:val="00FC0B82"/>
    <w:rsid w:val="00FD00C8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CA0AD"/>
  <w15:docId w15:val="{39D03CF0-4A55-4ED5-94D7-8A7A6BD9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7C98"/>
  </w:style>
  <w:style w:type="paragraph" w:styleId="Podnoje">
    <w:name w:val="footer"/>
    <w:basedOn w:val="Normal"/>
    <w:link w:val="PodnojeChar"/>
    <w:uiPriority w:val="99"/>
    <w:unhideWhenUsed/>
    <w:rsid w:val="00A3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7C98"/>
  </w:style>
  <w:style w:type="paragraph" w:styleId="Tekstbalonia">
    <w:name w:val="Balloon Text"/>
    <w:basedOn w:val="Normal"/>
    <w:link w:val="TekstbaloniaChar"/>
    <w:uiPriority w:val="99"/>
    <w:semiHidden/>
    <w:unhideWhenUsed/>
    <w:rsid w:val="00A3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C9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83C26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83C2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43D31"/>
    <w:pPr>
      <w:ind w:left="720"/>
      <w:contextualSpacing/>
    </w:pPr>
  </w:style>
  <w:style w:type="table" w:customStyle="1" w:styleId="Srednjareetka1-Isticanje51">
    <w:name w:val="Srednja rešetka 1 - Isticanje 51"/>
    <w:basedOn w:val="Obinatablica"/>
    <w:next w:val="Srednjareetka1-Isticanje5"/>
    <w:uiPriority w:val="67"/>
    <w:rsid w:val="001731FE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1731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jnik@dom-novigrad.hr" TargetMode="External"/><Relationship Id="rId2" Type="http://schemas.openxmlformats.org/officeDocument/2006/relationships/hyperlink" Target="mailto:dom.novigrad@pu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9E4E-6A42-4F49-A308-2C9CE5A8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Tajnik</cp:lastModifiedBy>
  <cp:revision>4</cp:revision>
  <cp:lastPrinted>2025-03-03T15:01:00Z</cp:lastPrinted>
  <dcterms:created xsi:type="dcterms:W3CDTF">2025-03-03T12:36:00Z</dcterms:created>
  <dcterms:modified xsi:type="dcterms:W3CDTF">2025-03-03T15:02:00Z</dcterms:modified>
</cp:coreProperties>
</file>