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501" w:rsidRDefault="00531501" w:rsidP="00531501">
      <w:pPr>
        <w:pStyle w:val="NoSpacing"/>
        <w:ind w:left="1332" w:firstLine="80"/>
        <w:rPr>
          <w:rFonts w:ascii="Arial" w:hAnsi="Arial" w:cs="Arial"/>
          <w:sz w:val="24"/>
          <w:szCs w:val="24"/>
        </w:rPr>
      </w:pPr>
    </w:p>
    <w:p w:rsidR="00531501" w:rsidRDefault="00531501" w:rsidP="00531501">
      <w:pPr>
        <w:pStyle w:val="NoSpacing"/>
        <w:ind w:left="1332" w:firstLine="80"/>
        <w:rPr>
          <w:rFonts w:ascii="Arial" w:hAnsi="Arial" w:cs="Arial"/>
          <w:sz w:val="24"/>
          <w:szCs w:val="24"/>
        </w:rPr>
      </w:pPr>
    </w:p>
    <w:p w:rsidR="00531501" w:rsidRDefault="00531501" w:rsidP="00531501">
      <w:pPr>
        <w:pStyle w:val="NoSpacing"/>
        <w:ind w:left="1332" w:firstLine="80"/>
        <w:rPr>
          <w:rFonts w:ascii="Arial" w:hAnsi="Arial" w:cs="Arial"/>
          <w:sz w:val="24"/>
          <w:szCs w:val="24"/>
        </w:rPr>
      </w:pPr>
    </w:p>
    <w:p w:rsidR="00D147F6" w:rsidRDefault="00D147F6" w:rsidP="00531501">
      <w:pPr>
        <w:pStyle w:val="NoSpacing"/>
        <w:ind w:left="1332" w:firstLine="80"/>
        <w:rPr>
          <w:rFonts w:ascii="Arial" w:hAnsi="Arial" w:cs="Arial"/>
          <w:sz w:val="24"/>
          <w:szCs w:val="24"/>
        </w:rPr>
      </w:pPr>
    </w:p>
    <w:p w:rsidR="00D147F6" w:rsidRDefault="00D147F6" w:rsidP="00531501">
      <w:pPr>
        <w:pStyle w:val="NoSpacing"/>
        <w:ind w:left="1332" w:firstLine="80"/>
        <w:rPr>
          <w:rFonts w:ascii="Arial" w:hAnsi="Arial" w:cs="Arial"/>
          <w:sz w:val="24"/>
          <w:szCs w:val="24"/>
        </w:rPr>
      </w:pPr>
    </w:p>
    <w:p w:rsidR="00531501" w:rsidRDefault="00531501" w:rsidP="00531501">
      <w:pPr>
        <w:pStyle w:val="NoSpacing"/>
        <w:ind w:left="1332" w:firstLine="80"/>
        <w:rPr>
          <w:rFonts w:ascii="Arial" w:hAnsi="Arial" w:cs="Arial"/>
          <w:sz w:val="24"/>
          <w:szCs w:val="24"/>
        </w:rPr>
      </w:pPr>
    </w:p>
    <w:p w:rsidR="00531501" w:rsidRPr="001B5673" w:rsidRDefault="00531501" w:rsidP="00531501">
      <w:pPr>
        <w:pStyle w:val="NoSpacing"/>
        <w:ind w:left="1332" w:firstLine="80"/>
        <w:rPr>
          <w:rFonts w:ascii="Arial" w:hAnsi="Arial" w:cs="Arial"/>
          <w:sz w:val="24"/>
          <w:szCs w:val="24"/>
        </w:rPr>
      </w:pPr>
      <w:r w:rsidRPr="001B5673">
        <w:rPr>
          <w:rFonts w:ascii="Arial" w:hAnsi="Arial" w:cs="Arial"/>
          <w:sz w:val="24"/>
          <w:szCs w:val="24"/>
        </w:rPr>
        <w:t>DOM ZA STARIJE I NEMOĆNE OSOBE NOVIGRAD</w:t>
      </w:r>
    </w:p>
    <w:p w:rsidR="00531501" w:rsidRPr="001B5673" w:rsidRDefault="00531501" w:rsidP="00531501">
      <w:pPr>
        <w:pStyle w:val="NoSpacing"/>
        <w:ind w:left="1280" w:firstLine="80"/>
        <w:rPr>
          <w:rFonts w:ascii="Arial" w:hAnsi="Arial" w:cs="Arial"/>
          <w:sz w:val="24"/>
          <w:szCs w:val="24"/>
        </w:rPr>
      </w:pPr>
      <w:r>
        <w:rPr>
          <w:rFonts w:ascii="Arial" w:hAnsi="Arial" w:cs="Arial"/>
          <w:sz w:val="24"/>
          <w:szCs w:val="24"/>
        </w:rPr>
        <w:t xml:space="preserve"> </w:t>
      </w:r>
      <w:r w:rsidRPr="001B5673">
        <w:rPr>
          <w:rFonts w:ascii="Arial" w:hAnsi="Arial" w:cs="Arial"/>
          <w:sz w:val="24"/>
          <w:szCs w:val="24"/>
        </w:rPr>
        <w:t>52466 Novigrad, Domovinskih žrtava 14</w:t>
      </w:r>
    </w:p>
    <w:p w:rsidR="00531501" w:rsidRPr="00531501" w:rsidRDefault="00531501" w:rsidP="00531501">
      <w:pPr>
        <w:pStyle w:val="NoSpacing"/>
        <w:rPr>
          <w:rFonts w:ascii="Arial" w:hAnsi="Arial" w:cs="Arial"/>
          <w:sz w:val="24"/>
          <w:szCs w:val="24"/>
        </w:rPr>
      </w:pPr>
      <w:r>
        <w:tab/>
      </w:r>
      <w:r>
        <w:tab/>
      </w:r>
      <w:r>
        <w:tab/>
      </w:r>
      <w:r>
        <w:tab/>
      </w:r>
      <w:r>
        <w:tab/>
      </w:r>
      <w:r>
        <w:tab/>
      </w:r>
      <w:r>
        <w:tab/>
      </w:r>
      <w:r>
        <w:tab/>
      </w:r>
      <w:r>
        <w:tab/>
      </w:r>
      <w:r w:rsidRPr="00531501">
        <w:rPr>
          <w:rFonts w:ascii="Arial" w:hAnsi="Arial" w:cs="Arial"/>
          <w:sz w:val="24"/>
          <w:szCs w:val="24"/>
        </w:rPr>
        <w:t>Evi</w:t>
      </w:r>
      <w:r w:rsidR="00605165">
        <w:rPr>
          <w:rFonts w:ascii="Arial" w:hAnsi="Arial" w:cs="Arial"/>
          <w:sz w:val="24"/>
          <w:szCs w:val="24"/>
        </w:rPr>
        <w:t>dencijski broj nabave : BAG – 04/15</w:t>
      </w:r>
    </w:p>
    <w:p w:rsidR="00531501" w:rsidRPr="00DB6772" w:rsidRDefault="00234631" w:rsidP="00531501">
      <w:pPr>
        <w:widowControl w:val="0"/>
        <w:autoSpaceDE w:val="0"/>
        <w:autoSpaceDN w:val="0"/>
        <w:adjustRightInd w:val="0"/>
        <w:spacing w:before="1" w:after="0" w:line="280" w:lineRule="exact"/>
        <w:ind w:left="1412" w:right="4924"/>
        <w:rPr>
          <w:rFonts w:ascii="Arial" w:hAnsi="Arial" w:cs="Arial"/>
          <w:spacing w:val="-3"/>
          <w:sz w:val="24"/>
          <w:szCs w:val="24"/>
        </w:rPr>
      </w:pPr>
      <w:r>
        <w:rPr>
          <w:rFonts w:ascii="Arial" w:hAnsi="Arial" w:cs="Arial"/>
          <w:spacing w:val="-3"/>
          <w:sz w:val="24"/>
          <w:szCs w:val="24"/>
        </w:rPr>
        <w:t>Klasa:333-01/15</w:t>
      </w:r>
      <w:r w:rsidR="00605165">
        <w:rPr>
          <w:rFonts w:ascii="Arial" w:hAnsi="Arial" w:cs="Arial"/>
          <w:spacing w:val="-3"/>
          <w:sz w:val="24"/>
          <w:szCs w:val="24"/>
        </w:rPr>
        <w:t>-01/</w:t>
      </w:r>
      <w:r>
        <w:rPr>
          <w:rFonts w:ascii="Arial" w:hAnsi="Arial" w:cs="Arial"/>
          <w:spacing w:val="-3"/>
          <w:sz w:val="24"/>
          <w:szCs w:val="24"/>
        </w:rPr>
        <w:t>16</w:t>
      </w:r>
      <w:r w:rsidR="00531501" w:rsidRPr="00DB6772">
        <w:rPr>
          <w:rFonts w:ascii="Arial" w:hAnsi="Arial" w:cs="Arial"/>
          <w:spacing w:val="-3"/>
          <w:sz w:val="24"/>
          <w:szCs w:val="24"/>
        </w:rPr>
        <w:br/>
        <w:t>Urbroj</w:t>
      </w:r>
      <w:r>
        <w:rPr>
          <w:rFonts w:ascii="Arial" w:hAnsi="Arial" w:cs="Arial"/>
          <w:spacing w:val="-3"/>
          <w:sz w:val="24"/>
          <w:szCs w:val="24"/>
        </w:rPr>
        <w:t>: 2105-518-01-01-15</w:t>
      </w:r>
      <w:r w:rsidR="00531501">
        <w:rPr>
          <w:rFonts w:ascii="Arial" w:hAnsi="Arial" w:cs="Arial"/>
          <w:spacing w:val="-3"/>
          <w:sz w:val="24"/>
          <w:szCs w:val="24"/>
        </w:rPr>
        <w:t>-3</w:t>
      </w:r>
    </w:p>
    <w:p w:rsidR="00531501" w:rsidRPr="00DB6772" w:rsidRDefault="00560044" w:rsidP="00531501">
      <w:pPr>
        <w:widowControl w:val="0"/>
        <w:autoSpaceDE w:val="0"/>
        <w:autoSpaceDN w:val="0"/>
        <w:adjustRightInd w:val="0"/>
        <w:spacing w:before="1" w:after="0" w:line="280" w:lineRule="exact"/>
        <w:ind w:left="1412"/>
        <w:rPr>
          <w:rFonts w:ascii="Arial" w:hAnsi="Arial" w:cs="Arial"/>
          <w:spacing w:val="-5"/>
          <w:sz w:val="24"/>
          <w:szCs w:val="24"/>
        </w:rPr>
      </w:pPr>
      <w:r>
        <w:rPr>
          <w:rFonts w:ascii="Arial" w:hAnsi="Arial" w:cs="Arial"/>
          <w:spacing w:val="-5"/>
          <w:sz w:val="24"/>
          <w:szCs w:val="24"/>
        </w:rPr>
        <w:t>Novigrad,13</w:t>
      </w:r>
      <w:r w:rsidR="00605165">
        <w:rPr>
          <w:rFonts w:ascii="Arial" w:hAnsi="Arial" w:cs="Arial"/>
          <w:spacing w:val="-5"/>
          <w:sz w:val="24"/>
          <w:szCs w:val="24"/>
        </w:rPr>
        <w:t>.07.2015</w:t>
      </w:r>
      <w:r w:rsidR="00531501">
        <w:rPr>
          <w:rFonts w:ascii="Arial" w:hAnsi="Arial" w:cs="Arial"/>
          <w:spacing w:val="-5"/>
          <w:sz w:val="24"/>
          <w:szCs w:val="24"/>
        </w:rPr>
        <w:t>.</w:t>
      </w:r>
    </w:p>
    <w:p w:rsidR="00531501" w:rsidRPr="00DB6772" w:rsidRDefault="00531501" w:rsidP="00531501">
      <w:pPr>
        <w:widowControl w:val="0"/>
        <w:autoSpaceDE w:val="0"/>
        <w:autoSpaceDN w:val="0"/>
        <w:adjustRightInd w:val="0"/>
        <w:spacing w:after="0" w:line="276" w:lineRule="exact"/>
        <w:rPr>
          <w:rFonts w:ascii="Arial" w:hAnsi="Arial" w:cs="Arial"/>
          <w:spacing w:val="-3"/>
          <w:sz w:val="24"/>
          <w:szCs w:val="24"/>
        </w:rPr>
      </w:pP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p>
    <w:p w:rsidR="00531501" w:rsidRPr="00DB6772" w:rsidRDefault="00EE2A95" w:rsidP="00EE2A95">
      <w:pPr>
        <w:widowControl w:val="0"/>
        <w:autoSpaceDE w:val="0"/>
        <w:autoSpaceDN w:val="0"/>
        <w:adjustRightInd w:val="0"/>
        <w:spacing w:before="5" w:after="0" w:line="280" w:lineRule="exact"/>
        <w:ind w:left="6372" w:right="1823"/>
        <w:rPr>
          <w:rFonts w:ascii="Arial" w:hAnsi="Arial" w:cs="Arial"/>
          <w:spacing w:val="-3"/>
          <w:sz w:val="24"/>
          <w:szCs w:val="24"/>
        </w:rPr>
      </w:pPr>
      <w:r>
        <w:rPr>
          <w:rFonts w:ascii="Arial" w:hAnsi="Arial" w:cs="Arial"/>
          <w:spacing w:val="-3"/>
          <w:sz w:val="24"/>
          <w:szCs w:val="24"/>
        </w:rPr>
        <w:t>Gospodarski</w:t>
      </w:r>
      <w:r w:rsidR="00D3216F">
        <w:rPr>
          <w:rFonts w:ascii="Arial" w:hAnsi="Arial" w:cs="Arial"/>
          <w:spacing w:val="-3"/>
          <w:sz w:val="24"/>
          <w:szCs w:val="24"/>
        </w:rPr>
        <w:t xml:space="preserve">m </w:t>
      </w:r>
      <w:r>
        <w:rPr>
          <w:rFonts w:ascii="Arial" w:hAnsi="Arial" w:cs="Arial"/>
          <w:spacing w:val="-3"/>
          <w:sz w:val="24"/>
          <w:szCs w:val="24"/>
        </w:rPr>
        <w:t xml:space="preserve"> subjekti</w:t>
      </w:r>
      <w:r w:rsidR="00D3216F">
        <w:rPr>
          <w:rFonts w:ascii="Arial" w:hAnsi="Arial" w:cs="Arial"/>
          <w:spacing w:val="-3"/>
          <w:sz w:val="24"/>
          <w:szCs w:val="24"/>
        </w:rPr>
        <w:t>ma</w:t>
      </w:r>
      <w:r w:rsidR="00531501" w:rsidRPr="00DB6772">
        <w:rPr>
          <w:rFonts w:ascii="Arial" w:hAnsi="Arial" w:cs="Arial"/>
          <w:spacing w:val="-3"/>
          <w:sz w:val="24"/>
          <w:szCs w:val="24"/>
        </w:rPr>
        <w:t xml:space="preserve"> </w:t>
      </w:r>
      <w:r w:rsidR="00531501" w:rsidRPr="00DB6772">
        <w:rPr>
          <w:rFonts w:ascii="Arial" w:hAnsi="Arial" w:cs="Arial"/>
          <w:spacing w:val="-3"/>
          <w:sz w:val="24"/>
          <w:szCs w:val="24"/>
        </w:rPr>
        <w:br/>
      </w:r>
    </w:p>
    <w:p w:rsidR="00531501" w:rsidRPr="00DB6772" w:rsidRDefault="00531501" w:rsidP="00531501">
      <w:pPr>
        <w:widowControl w:val="0"/>
        <w:autoSpaceDE w:val="0"/>
        <w:autoSpaceDN w:val="0"/>
        <w:adjustRightInd w:val="0"/>
        <w:spacing w:after="0" w:line="276" w:lineRule="exact"/>
        <w:ind w:left="4271"/>
        <w:rPr>
          <w:rFonts w:ascii="Arial" w:hAnsi="Arial" w:cs="Arial"/>
          <w:spacing w:val="-3"/>
          <w:sz w:val="24"/>
          <w:szCs w:val="24"/>
        </w:rPr>
      </w:pPr>
    </w:p>
    <w:p w:rsidR="00531501" w:rsidRPr="00DB6772" w:rsidRDefault="00531501" w:rsidP="00531501">
      <w:pPr>
        <w:widowControl w:val="0"/>
        <w:autoSpaceDE w:val="0"/>
        <w:autoSpaceDN w:val="0"/>
        <w:adjustRightInd w:val="0"/>
        <w:spacing w:before="268" w:after="0" w:line="276" w:lineRule="exact"/>
        <w:ind w:left="4271"/>
        <w:rPr>
          <w:rFonts w:ascii="Arial" w:hAnsi="Arial" w:cs="Arial"/>
          <w:spacing w:val="-3"/>
          <w:sz w:val="24"/>
          <w:szCs w:val="24"/>
        </w:rPr>
      </w:pPr>
      <w:r w:rsidRPr="00DB6772">
        <w:rPr>
          <w:rFonts w:ascii="Arial" w:hAnsi="Arial" w:cs="Arial"/>
          <w:spacing w:val="-3"/>
          <w:sz w:val="24"/>
          <w:szCs w:val="24"/>
        </w:rPr>
        <w:t xml:space="preserve">POZIV NA DOSTAVU PONUDE </w:t>
      </w:r>
    </w:p>
    <w:p w:rsidR="00531501" w:rsidRPr="00DB6772" w:rsidRDefault="00531501" w:rsidP="00531501">
      <w:pPr>
        <w:widowControl w:val="0"/>
        <w:autoSpaceDE w:val="0"/>
        <w:autoSpaceDN w:val="0"/>
        <w:adjustRightInd w:val="0"/>
        <w:spacing w:after="0" w:line="276" w:lineRule="exact"/>
        <w:ind w:left="1412"/>
        <w:rPr>
          <w:rFonts w:ascii="Arial" w:hAnsi="Arial" w:cs="Arial"/>
          <w:spacing w:val="-3"/>
          <w:sz w:val="24"/>
          <w:szCs w:val="24"/>
        </w:rPr>
      </w:pPr>
    </w:p>
    <w:p w:rsidR="00531501" w:rsidRPr="00DB6772" w:rsidRDefault="00531501" w:rsidP="00531501">
      <w:pPr>
        <w:widowControl w:val="0"/>
        <w:autoSpaceDE w:val="0"/>
        <w:autoSpaceDN w:val="0"/>
        <w:adjustRightInd w:val="0"/>
        <w:spacing w:before="8" w:after="0" w:line="276" w:lineRule="exact"/>
        <w:ind w:left="1412"/>
        <w:rPr>
          <w:rFonts w:ascii="Arial" w:hAnsi="Arial" w:cs="Arial"/>
          <w:spacing w:val="-3"/>
          <w:sz w:val="24"/>
          <w:szCs w:val="24"/>
        </w:rPr>
      </w:pPr>
      <w:r w:rsidRPr="00DB6772">
        <w:rPr>
          <w:rFonts w:ascii="Arial" w:hAnsi="Arial" w:cs="Arial"/>
          <w:spacing w:val="-3"/>
          <w:sz w:val="24"/>
          <w:szCs w:val="24"/>
        </w:rPr>
        <w:t xml:space="preserve">Naručitelj </w:t>
      </w:r>
      <w:r>
        <w:rPr>
          <w:rFonts w:ascii="Arial" w:hAnsi="Arial" w:cs="Arial"/>
          <w:spacing w:val="-3"/>
          <w:sz w:val="24"/>
          <w:szCs w:val="24"/>
        </w:rPr>
        <w:t>Dom za starije i nemoćne osobe Novigrad</w:t>
      </w:r>
      <w:r w:rsidRPr="00DB6772">
        <w:rPr>
          <w:rFonts w:ascii="Arial" w:hAnsi="Arial" w:cs="Arial"/>
          <w:spacing w:val="-3"/>
          <w:sz w:val="24"/>
          <w:szCs w:val="24"/>
        </w:rPr>
        <w:t xml:space="preserve"> upućuje Poziv na dostavu ponuda. </w:t>
      </w:r>
    </w:p>
    <w:p w:rsidR="00531501" w:rsidRPr="00DB6772" w:rsidRDefault="00531501" w:rsidP="00531501">
      <w:pPr>
        <w:widowControl w:val="0"/>
        <w:autoSpaceDE w:val="0"/>
        <w:autoSpaceDN w:val="0"/>
        <w:adjustRightInd w:val="0"/>
        <w:spacing w:before="7" w:after="0" w:line="273" w:lineRule="exact"/>
        <w:ind w:left="1412" w:right="1224"/>
        <w:jc w:val="both"/>
        <w:rPr>
          <w:rFonts w:ascii="Arial" w:hAnsi="Arial" w:cs="Arial"/>
          <w:spacing w:val="-4"/>
          <w:sz w:val="24"/>
          <w:szCs w:val="24"/>
        </w:rPr>
      </w:pPr>
      <w:r>
        <w:rPr>
          <w:rFonts w:ascii="Arial" w:hAnsi="Arial" w:cs="Arial"/>
          <w:sz w:val="24"/>
          <w:szCs w:val="24"/>
        </w:rPr>
        <w:t>s</w:t>
      </w:r>
      <w:r w:rsidRPr="00DB6772">
        <w:rPr>
          <w:rFonts w:ascii="Arial" w:hAnsi="Arial" w:cs="Arial"/>
          <w:sz w:val="24"/>
          <w:szCs w:val="24"/>
        </w:rPr>
        <w:t>ukladno čl.  18., stavku  3</w:t>
      </w:r>
      <w:r>
        <w:rPr>
          <w:rFonts w:ascii="Arial" w:hAnsi="Arial" w:cs="Arial"/>
          <w:sz w:val="24"/>
          <w:szCs w:val="24"/>
        </w:rPr>
        <w:t xml:space="preserve">. </w:t>
      </w:r>
      <w:r w:rsidRPr="00DB6772">
        <w:rPr>
          <w:rFonts w:ascii="Arial" w:hAnsi="Arial" w:cs="Arial"/>
          <w:sz w:val="24"/>
          <w:szCs w:val="24"/>
        </w:rPr>
        <w:t xml:space="preserve"> Zakona o javnoj nabavi  („Narodne novine“ br.  90/11,  83/13, </w:t>
      </w:r>
      <w:r w:rsidRPr="00DB6772">
        <w:rPr>
          <w:rFonts w:ascii="Arial" w:hAnsi="Arial" w:cs="Arial"/>
          <w:spacing w:val="-2"/>
          <w:sz w:val="24"/>
          <w:szCs w:val="24"/>
        </w:rPr>
        <w:t xml:space="preserve">143/13) za godišnju procijenjenu vrijednost nabave manju od 200.000,00 (500.000,00) kuna </w:t>
      </w:r>
      <w:r w:rsidRPr="00DB6772">
        <w:rPr>
          <w:rFonts w:ascii="Arial" w:hAnsi="Arial" w:cs="Arial"/>
          <w:spacing w:val="-3"/>
          <w:sz w:val="24"/>
          <w:szCs w:val="24"/>
        </w:rPr>
        <w:t xml:space="preserve">bez PDV-a (tzv. bagatelnu nabavu) Naručitelj nije obavezan provoditi postupke javne nabave </w:t>
      </w:r>
      <w:r w:rsidRPr="00DB6772">
        <w:rPr>
          <w:rFonts w:ascii="Arial" w:hAnsi="Arial" w:cs="Arial"/>
          <w:spacing w:val="-4"/>
          <w:sz w:val="24"/>
          <w:szCs w:val="24"/>
        </w:rPr>
        <w:t xml:space="preserve">propisane Zakonom o javnoj nabavi. </w:t>
      </w:r>
    </w:p>
    <w:p w:rsidR="00531501" w:rsidRPr="00DB6772" w:rsidRDefault="00531501" w:rsidP="00531501">
      <w:pPr>
        <w:widowControl w:val="0"/>
        <w:autoSpaceDE w:val="0"/>
        <w:autoSpaceDN w:val="0"/>
        <w:adjustRightInd w:val="0"/>
        <w:spacing w:after="0" w:line="276" w:lineRule="exact"/>
        <w:ind w:left="1412"/>
        <w:rPr>
          <w:rFonts w:ascii="Arial" w:hAnsi="Arial" w:cs="Arial"/>
          <w:spacing w:val="-4"/>
          <w:sz w:val="24"/>
          <w:szCs w:val="24"/>
        </w:rPr>
      </w:pPr>
    </w:p>
    <w:p w:rsidR="00531501" w:rsidRPr="00DB6772" w:rsidRDefault="00531501" w:rsidP="00531501">
      <w:pPr>
        <w:widowControl w:val="0"/>
        <w:autoSpaceDE w:val="0"/>
        <w:autoSpaceDN w:val="0"/>
        <w:adjustRightInd w:val="0"/>
        <w:spacing w:before="9" w:after="0" w:line="276" w:lineRule="exact"/>
        <w:ind w:left="1412"/>
        <w:rPr>
          <w:rFonts w:ascii="Arial" w:hAnsi="Arial" w:cs="Arial"/>
          <w:spacing w:val="-3"/>
          <w:sz w:val="24"/>
          <w:szCs w:val="24"/>
        </w:rPr>
      </w:pPr>
      <w:r w:rsidRPr="00DB6772">
        <w:rPr>
          <w:rFonts w:ascii="Arial" w:hAnsi="Arial" w:cs="Arial"/>
          <w:spacing w:val="-3"/>
          <w:sz w:val="24"/>
          <w:szCs w:val="24"/>
        </w:rPr>
        <w:t xml:space="preserve">1. OPIS PREDMETA NABAVE </w:t>
      </w:r>
    </w:p>
    <w:p w:rsidR="00531501" w:rsidRPr="00DB6772" w:rsidRDefault="00531501" w:rsidP="00531501">
      <w:pPr>
        <w:widowControl w:val="0"/>
        <w:autoSpaceDE w:val="0"/>
        <w:autoSpaceDN w:val="0"/>
        <w:adjustRightInd w:val="0"/>
        <w:spacing w:after="0" w:line="280" w:lineRule="exact"/>
        <w:ind w:left="1412" w:right="1911"/>
        <w:rPr>
          <w:rFonts w:ascii="Arial" w:hAnsi="Arial" w:cs="Arial"/>
          <w:spacing w:val="-4"/>
          <w:sz w:val="24"/>
          <w:szCs w:val="24"/>
        </w:rPr>
      </w:pPr>
      <w:r w:rsidRPr="00DB6772">
        <w:rPr>
          <w:rFonts w:ascii="Arial" w:hAnsi="Arial" w:cs="Arial"/>
          <w:spacing w:val="-2"/>
          <w:sz w:val="24"/>
          <w:szCs w:val="24"/>
        </w:rPr>
        <w:t>Predmet nabave je</w:t>
      </w:r>
      <w:r>
        <w:rPr>
          <w:rFonts w:ascii="Arial" w:hAnsi="Arial" w:cs="Arial"/>
          <w:spacing w:val="-2"/>
          <w:sz w:val="24"/>
          <w:szCs w:val="24"/>
        </w:rPr>
        <w:t xml:space="preserve"> : </w:t>
      </w:r>
      <w:r w:rsidR="00EE2A95">
        <w:rPr>
          <w:rFonts w:ascii="Arial" w:hAnsi="Arial" w:cs="Arial"/>
          <w:spacing w:val="-2"/>
          <w:sz w:val="24"/>
          <w:szCs w:val="24"/>
        </w:rPr>
        <w:t xml:space="preserve">OPSKRBA ELEKTRIČNOM ENERGIJOM </w:t>
      </w:r>
      <w:r>
        <w:rPr>
          <w:rFonts w:ascii="Arial" w:hAnsi="Arial" w:cs="Arial"/>
          <w:spacing w:val="-2"/>
          <w:sz w:val="24"/>
          <w:szCs w:val="24"/>
        </w:rPr>
        <w:t xml:space="preserve"> </w:t>
      </w:r>
      <w:r w:rsidRPr="00DB6772">
        <w:rPr>
          <w:rFonts w:ascii="Arial" w:hAnsi="Arial" w:cs="Arial"/>
          <w:spacing w:val="-2"/>
          <w:sz w:val="24"/>
          <w:szCs w:val="24"/>
        </w:rPr>
        <w:t xml:space="preserve">sukladno Troškovniku iz dijela II. ovog Poziva. </w:t>
      </w:r>
      <w:r w:rsidRPr="00DB6772">
        <w:rPr>
          <w:rFonts w:ascii="Arial" w:hAnsi="Arial" w:cs="Arial"/>
          <w:spacing w:val="-2"/>
          <w:sz w:val="24"/>
          <w:szCs w:val="24"/>
        </w:rPr>
        <w:br/>
        <w:t>Opis predmeta nabave:</w:t>
      </w:r>
      <w:r w:rsidR="00EE2A95">
        <w:rPr>
          <w:rFonts w:ascii="Arial" w:hAnsi="Arial" w:cs="Arial"/>
          <w:spacing w:val="-2"/>
          <w:sz w:val="24"/>
          <w:szCs w:val="24"/>
        </w:rPr>
        <w:t xml:space="preserve">  sukladno troškovniku </w:t>
      </w:r>
      <w:r w:rsidRPr="00DB6772">
        <w:rPr>
          <w:rFonts w:ascii="Arial" w:hAnsi="Arial" w:cs="Arial"/>
          <w:spacing w:val="-2"/>
          <w:sz w:val="24"/>
          <w:szCs w:val="24"/>
        </w:rPr>
        <w:br/>
      </w:r>
      <w:r w:rsidRPr="00DB6772">
        <w:rPr>
          <w:rFonts w:ascii="Arial" w:hAnsi="Arial" w:cs="Arial"/>
          <w:spacing w:val="-4"/>
          <w:sz w:val="24"/>
          <w:szCs w:val="24"/>
        </w:rPr>
        <w:t>Procijenjena vrijednost nabave:</w:t>
      </w:r>
      <w:r w:rsidR="00605165">
        <w:rPr>
          <w:rFonts w:ascii="Arial" w:hAnsi="Arial" w:cs="Arial"/>
          <w:spacing w:val="-4"/>
          <w:sz w:val="24"/>
          <w:szCs w:val="24"/>
        </w:rPr>
        <w:t>96</w:t>
      </w:r>
      <w:r w:rsidR="00EE2A95">
        <w:rPr>
          <w:rFonts w:ascii="Arial" w:hAnsi="Arial" w:cs="Arial"/>
          <w:spacing w:val="-4"/>
          <w:sz w:val="24"/>
          <w:szCs w:val="24"/>
        </w:rPr>
        <w:t>.000</w:t>
      </w:r>
      <w:r>
        <w:rPr>
          <w:rFonts w:ascii="Arial" w:hAnsi="Arial" w:cs="Arial"/>
          <w:spacing w:val="-4"/>
          <w:sz w:val="24"/>
          <w:szCs w:val="24"/>
        </w:rPr>
        <w:t>,00 KN</w:t>
      </w:r>
    </w:p>
    <w:p w:rsidR="00531501" w:rsidRPr="00DB6772" w:rsidRDefault="00531501" w:rsidP="00AC3250">
      <w:pPr>
        <w:widowControl w:val="0"/>
        <w:autoSpaceDE w:val="0"/>
        <w:autoSpaceDN w:val="0"/>
        <w:adjustRightInd w:val="0"/>
        <w:spacing w:before="265" w:after="0" w:line="276" w:lineRule="exact"/>
        <w:ind w:left="1412"/>
        <w:jc w:val="both"/>
        <w:rPr>
          <w:rFonts w:ascii="Arial" w:hAnsi="Arial" w:cs="Arial"/>
          <w:spacing w:val="-3"/>
          <w:sz w:val="24"/>
          <w:szCs w:val="24"/>
        </w:rPr>
      </w:pPr>
      <w:r w:rsidRPr="00DB6772">
        <w:rPr>
          <w:rFonts w:ascii="Arial" w:hAnsi="Arial" w:cs="Arial"/>
          <w:spacing w:val="-3"/>
          <w:sz w:val="24"/>
          <w:szCs w:val="24"/>
        </w:rPr>
        <w:t xml:space="preserve">2. UVJETI NABAVE </w:t>
      </w:r>
    </w:p>
    <w:p w:rsidR="008A03D1" w:rsidRDefault="00531501" w:rsidP="008A03D1">
      <w:pPr>
        <w:widowControl w:val="0"/>
        <w:autoSpaceDE w:val="0"/>
        <w:autoSpaceDN w:val="0"/>
        <w:adjustRightInd w:val="0"/>
        <w:spacing w:after="0" w:line="276" w:lineRule="exact"/>
        <w:ind w:left="1412"/>
        <w:rPr>
          <w:rFonts w:ascii="Arial" w:hAnsi="Arial" w:cs="Arial"/>
          <w:sz w:val="24"/>
          <w:szCs w:val="24"/>
        </w:rPr>
      </w:pPr>
      <w:r w:rsidRPr="00DB6772">
        <w:rPr>
          <w:rFonts w:ascii="Arial" w:hAnsi="Arial" w:cs="Arial"/>
          <w:spacing w:val="-5"/>
          <w:sz w:val="24"/>
          <w:szCs w:val="24"/>
        </w:rPr>
        <w:t xml:space="preserve">Vaša ponuda treba ispunjavati sljedeće uvjete: </w:t>
      </w:r>
      <w:r w:rsidRPr="00DB6772">
        <w:rPr>
          <w:rFonts w:ascii="Arial" w:hAnsi="Arial" w:cs="Arial"/>
          <w:spacing w:val="-5"/>
          <w:sz w:val="24"/>
          <w:szCs w:val="24"/>
        </w:rPr>
        <w:br/>
        <w:t xml:space="preserve">- način izvršenja: </w:t>
      </w:r>
      <w:r w:rsidR="00AC3250" w:rsidRPr="00612CD5">
        <w:rPr>
          <w:rFonts w:ascii="Arial" w:hAnsi="Arial" w:cs="Arial"/>
        </w:rPr>
        <w:t xml:space="preserve">ugovor; </w:t>
      </w:r>
      <w:r w:rsidR="00EE2A95">
        <w:rPr>
          <w:rFonts w:ascii="Arial" w:hAnsi="Arial" w:cs="Arial"/>
        </w:rPr>
        <w:t>mjesečna isporuka</w:t>
      </w:r>
      <w:r w:rsidRPr="00DB6772">
        <w:rPr>
          <w:rFonts w:ascii="Arial" w:hAnsi="Arial" w:cs="Arial"/>
          <w:spacing w:val="-5"/>
          <w:sz w:val="24"/>
          <w:szCs w:val="24"/>
        </w:rPr>
        <w:br/>
      </w:r>
      <w:r w:rsidRPr="00DB6772">
        <w:rPr>
          <w:rFonts w:ascii="Arial" w:hAnsi="Arial" w:cs="Arial"/>
          <w:spacing w:val="-3"/>
          <w:sz w:val="24"/>
          <w:szCs w:val="24"/>
        </w:rPr>
        <w:t xml:space="preserve">- rok izvršenja: </w:t>
      </w:r>
      <w:r w:rsidR="008A03D1" w:rsidRPr="000E72A1">
        <w:rPr>
          <w:rFonts w:ascii="Arial" w:hAnsi="Arial" w:cs="Arial"/>
          <w:sz w:val="24"/>
          <w:szCs w:val="24"/>
        </w:rPr>
        <w:t xml:space="preserve">isporuka električne energije počinje nakon što isporučitelj zaprimi od </w:t>
      </w:r>
    </w:p>
    <w:p w:rsidR="008A03D1" w:rsidRDefault="008A03D1" w:rsidP="008A03D1">
      <w:pPr>
        <w:widowControl w:val="0"/>
        <w:autoSpaceDE w:val="0"/>
        <w:autoSpaceDN w:val="0"/>
        <w:adjustRightInd w:val="0"/>
        <w:spacing w:after="0" w:line="276" w:lineRule="exact"/>
        <w:ind w:left="1412"/>
        <w:rPr>
          <w:rFonts w:ascii="Arial" w:hAnsi="Arial" w:cs="Arial"/>
          <w:sz w:val="24"/>
          <w:szCs w:val="24"/>
        </w:rPr>
      </w:pPr>
      <w:r w:rsidRPr="000E72A1">
        <w:rPr>
          <w:rFonts w:ascii="Arial" w:hAnsi="Arial" w:cs="Arial"/>
          <w:sz w:val="24"/>
          <w:szCs w:val="24"/>
        </w:rPr>
        <w:t xml:space="preserve">operatora </w:t>
      </w:r>
      <w:r>
        <w:rPr>
          <w:rFonts w:ascii="Arial" w:hAnsi="Arial" w:cs="Arial"/>
          <w:sz w:val="24"/>
          <w:szCs w:val="24"/>
        </w:rPr>
        <w:t xml:space="preserve"> </w:t>
      </w:r>
      <w:r w:rsidRPr="000E72A1">
        <w:rPr>
          <w:rFonts w:ascii="Arial" w:hAnsi="Arial" w:cs="Arial"/>
          <w:sz w:val="24"/>
          <w:szCs w:val="24"/>
        </w:rPr>
        <w:t xml:space="preserve">distribucijskog sustava odnosno prijenosnog sustava pisanu suglasnost o </w:t>
      </w:r>
    </w:p>
    <w:p w:rsidR="008A03D1" w:rsidRDefault="008A03D1" w:rsidP="008A03D1">
      <w:pPr>
        <w:widowControl w:val="0"/>
        <w:autoSpaceDE w:val="0"/>
        <w:autoSpaceDN w:val="0"/>
        <w:adjustRightInd w:val="0"/>
        <w:spacing w:after="0" w:line="276" w:lineRule="exact"/>
        <w:ind w:left="1412"/>
        <w:rPr>
          <w:rFonts w:ascii="Arial" w:hAnsi="Arial" w:cs="Arial"/>
          <w:sz w:val="24"/>
          <w:szCs w:val="24"/>
        </w:rPr>
      </w:pPr>
      <w:r w:rsidRPr="000E72A1">
        <w:rPr>
          <w:rFonts w:ascii="Arial" w:hAnsi="Arial" w:cs="Arial"/>
          <w:sz w:val="24"/>
          <w:szCs w:val="24"/>
        </w:rPr>
        <w:t xml:space="preserve">usklađenosti ugovora o javnoj nabavi sa ugovorom o korištenju mreže kojeg je naručitelj </w:t>
      </w:r>
    </w:p>
    <w:p w:rsidR="00022088" w:rsidRDefault="008A03D1" w:rsidP="008A03D1">
      <w:pPr>
        <w:widowControl w:val="0"/>
        <w:autoSpaceDE w:val="0"/>
        <w:autoSpaceDN w:val="0"/>
        <w:adjustRightInd w:val="0"/>
        <w:spacing w:after="0" w:line="276" w:lineRule="exact"/>
        <w:ind w:left="1412"/>
        <w:rPr>
          <w:rFonts w:ascii="Arial" w:hAnsi="Arial" w:cs="Arial"/>
          <w:sz w:val="24"/>
          <w:szCs w:val="24"/>
        </w:rPr>
      </w:pPr>
      <w:r w:rsidRPr="000E72A1">
        <w:rPr>
          <w:rFonts w:ascii="Arial" w:hAnsi="Arial" w:cs="Arial"/>
          <w:sz w:val="24"/>
          <w:szCs w:val="24"/>
        </w:rPr>
        <w:t xml:space="preserve">sklopio sa </w:t>
      </w:r>
      <w:r>
        <w:rPr>
          <w:rFonts w:ascii="Arial" w:hAnsi="Arial" w:cs="Arial"/>
          <w:sz w:val="24"/>
          <w:szCs w:val="24"/>
        </w:rPr>
        <w:t xml:space="preserve"> </w:t>
      </w:r>
      <w:r w:rsidRPr="000E72A1">
        <w:rPr>
          <w:rFonts w:ascii="Arial" w:hAnsi="Arial" w:cs="Arial"/>
          <w:sz w:val="24"/>
          <w:szCs w:val="24"/>
        </w:rPr>
        <w:t xml:space="preserve">operatorom distribucijskog sustava odnosno prijenosnog sustava, za sva </w:t>
      </w:r>
    </w:p>
    <w:p w:rsidR="00AC3250" w:rsidRPr="00022088" w:rsidRDefault="008A03D1" w:rsidP="00022088">
      <w:pPr>
        <w:widowControl w:val="0"/>
        <w:autoSpaceDE w:val="0"/>
        <w:autoSpaceDN w:val="0"/>
        <w:adjustRightInd w:val="0"/>
        <w:spacing w:after="0" w:line="276" w:lineRule="exact"/>
        <w:ind w:left="1412"/>
        <w:rPr>
          <w:rFonts w:ascii="Arial" w:hAnsi="Arial" w:cs="Arial"/>
          <w:sz w:val="24"/>
          <w:szCs w:val="24"/>
        </w:rPr>
      </w:pPr>
      <w:r w:rsidRPr="000E72A1">
        <w:rPr>
          <w:rFonts w:ascii="Arial" w:hAnsi="Arial" w:cs="Arial"/>
          <w:sz w:val="24"/>
          <w:szCs w:val="24"/>
        </w:rPr>
        <w:t xml:space="preserve">obračunska </w:t>
      </w:r>
      <w:r w:rsidR="00022088">
        <w:rPr>
          <w:rFonts w:ascii="Arial" w:hAnsi="Arial" w:cs="Arial"/>
          <w:sz w:val="24"/>
          <w:szCs w:val="24"/>
        </w:rPr>
        <w:t xml:space="preserve"> </w:t>
      </w:r>
      <w:r w:rsidRPr="000E72A1">
        <w:rPr>
          <w:rFonts w:ascii="Arial" w:hAnsi="Arial" w:cs="Arial"/>
          <w:sz w:val="24"/>
          <w:szCs w:val="24"/>
        </w:rPr>
        <w:t>mjerna mjesta iz ugovora o javnoj nabavi</w:t>
      </w:r>
    </w:p>
    <w:p w:rsidR="00AC3250" w:rsidRDefault="00531501" w:rsidP="00AC3250">
      <w:pPr>
        <w:widowControl w:val="0"/>
        <w:autoSpaceDE w:val="0"/>
        <w:autoSpaceDN w:val="0"/>
        <w:adjustRightInd w:val="0"/>
        <w:spacing w:after="0" w:line="276" w:lineRule="exact"/>
        <w:ind w:left="1412" w:right="5728"/>
        <w:rPr>
          <w:rFonts w:ascii="Arial" w:hAnsi="Arial" w:cs="Arial"/>
          <w:spacing w:val="-3"/>
          <w:sz w:val="24"/>
          <w:szCs w:val="24"/>
        </w:rPr>
      </w:pPr>
      <w:r w:rsidRPr="00DB6772">
        <w:rPr>
          <w:rFonts w:ascii="Arial" w:hAnsi="Arial" w:cs="Arial"/>
          <w:spacing w:val="-3"/>
          <w:sz w:val="24"/>
          <w:szCs w:val="24"/>
        </w:rPr>
        <w:t xml:space="preserve">- rok trajanja ugovora: </w:t>
      </w:r>
      <w:r w:rsidR="00AC3250">
        <w:rPr>
          <w:rFonts w:ascii="Arial" w:hAnsi="Arial" w:cs="Arial"/>
          <w:spacing w:val="-3"/>
          <w:sz w:val="24"/>
          <w:szCs w:val="24"/>
        </w:rPr>
        <w:t xml:space="preserve"> </w:t>
      </w:r>
      <w:r w:rsidR="00EE2A95">
        <w:rPr>
          <w:rFonts w:ascii="Arial" w:hAnsi="Arial" w:cs="Arial"/>
          <w:spacing w:val="-3"/>
          <w:sz w:val="24"/>
          <w:szCs w:val="24"/>
        </w:rPr>
        <w:t>12 mjeseci</w:t>
      </w:r>
    </w:p>
    <w:p w:rsidR="00531501" w:rsidRPr="00DB6772" w:rsidRDefault="00AC3250" w:rsidP="00CE05B3">
      <w:pPr>
        <w:widowControl w:val="0"/>
        <w:autoSpaceDE w:val="0"/>
        <w:autoSpaceDN w:val="0"/>
        <w:adjustRightInd w:val="0"/>
        <w:spacing w:after="0" w:line="276" w:lineRule="exact"/>
        <w:ind w:left="1412" w:right="5728"/>
        <w:rPr>
          <w:rFonts w:ascii="Arial" w:hAnsi="Arial" w:cs="Arial"/>
          <w:spacing w:val="-5"/>
          <w:sz w:val="24"/>
          <w:szCs w:val="24"/>
        </w:rPr>
      </w:pPr>
      <w:r>
        <w:rPr>
          <w:rFonts w:ascii="Arial" w:hAnsi="Arial" w:cs="Arial"/>
          <w:spacing w:val="-5"/>
          <w:sz w:val="24"/>
          <w:szCs w:val="24"/>
        </w:rPr>
        <w:t>- rok val</w:t>
      </w:r>
      <w:r w:rsidR="00022088">
        <w:rPr>
          <w:rFonts w:ascii="Arial" w:hAnsi="Arial" w:cs="Arial"/>
          <w:spacing w:val="-5"/>
          <w:sz w:val="24"/>
          <w:szCs w:val="24"/>
        </w:rPr>
        <w:t>janosti ponude: 60 dana o otvaranja ponuda</w:t>
      </w:r>
      <w:r w:rsidR="00531501" w:rsidRPr="00DB6772">
        <w:rPr>
          <w:rFonts w:ascii="Arial" w:hAnsi="Arial" w:cs="Arial"/>
          <w:spacing w:val="-5"/>
          <w:sz w:val="24"/>
          <w:szCs w:val="24"/>
        </w:rPr>
        <w:br/>
        <w:t xml:space="preserve">- mjesto izvršenja: </w:t>
      </w:r>
      <w:r>
        <w:rPr>
          <w:rFonts w:ascii="Arial" w:hAnsi="Arial" w:cs="Arial"/>
          <w:spacing w:val="-5"/>
          <w:sz w:val="24"/>
          <w:szCs w:val="24"/>
        </w:rPr>
        <w:t>Novigrad</w:t>
      </w:r>
    </w:p>
    <w:p w:rsidR="00CE05B3" w:rsidRPr="00612CD5" w:rsidRDefault="00531501" w:rsidP="006B0FE4">
      <w:pPr>
        <w:autoSpaceDE w:val="0"/>
        <w:autoSpaceDN w:val="0"/>
        <w:adjustRightInd w:val="0"/>
        <w:spacing w:after="0" w:line="240" w:lineRule="auto"/>
        <w:ind w:left="704" w:firstLine="708"/>
        <w:rPr>
          <w:rFonts w:ascii="Arial" w:hAnsi="Arial" w:cs="Arial"/>
        </w:rPr>
      </w:pPr>
      <w:r w:rsidRPr="00DB6772">
        <w:rPr>
          <w:rFonts w:ascii="Arial" w:hAnsi="Arial" w:cs="Arial"/>
          <w:spacing w:val="-2"/>
          <w:sz w:val="24"/>
          <w:szCs w:val="24"/>
        </w:rPr>
        <w:t xml:space="preserve">- rok, način i uvjeti plaćanja: </w:t>
      </w:r>
      <w:r w:rsidR="00CE05B3" w:rsidRPr="00612CD5">
        <w:rPr>
          <w:rFonts w:ascii="Arial" w:hAnsi="Arial" w:cs="Arial"/>
        </w:rPr>
        <w:t>naručitelj će sva plaćanja izvršiti u roku od 30 dana od</w:t>
      </w:r>
    </w:p>
    <w:p w:rsidR="00CE05B3" w:rsidRPr="00DB6772" w:rsidRDefault="00CE05B3" w:rsidP="00EE2A95">
      <w:pPr>
        <w:widowControl w:val="0"/>
        <w:autoSpaceDE w:val="0"/>
        <w:autoSpaceDN w:val="0"/>
        <w:adjustRightInd w:val="0"/>
        <w:spacing w:before="1" w:after="0" w:line="261" w:lineRule="exact"/>
        <w:ind w:left="1412"/>
        <w:rPr>
          <w:rFonts w:ascii="Arial" w:hAnsi="Arial" w:cs="Arial"/>
          <w:spacing w:val="-2"/>
          <w:sz w:val="24"/>
          <w:szCs w:val="24"/>
        </w:rPr>
      </w:pPr>
      <w:r w:rsidRPr="00612CD5">
        <w:rPr>
          <w:rFonts w:ascii="Arial" w:hAnsi="Arial" w:cs="Arial"/>
        </w:rPr>
        <w:t>dana zaprimanja valjanog računa</w:t>
      </w:r>
      <w:r w:rsidR="00531501" w:rsidRPr="00DB6772">
        <w:rPr>
          <w:rFonts w:ascii="Arial" w:hAnsi="Arial" w:cs="Arial"/>
          <w:spacing w:val="-2"/>
          <w:sz w:val="24"/>
          <w:szCs w:val="24"/>
        </w:rPr>
        <w:t xml:space="preserve">, račun se ispostavlja na adresu Naručitelja: </w:t>
      </w:r>
      <w:r>
        <w:rPr>
          <w:rFonts w:ascii="Arial" w:hAnsi="Arial" w:cs="Arial"/>
          <w:spacing w:val="-2"/>
          <w:sz w:val="24"/>
          <w:szCs w:val="24"/>
        </w:rPr>
        <w:t xml:space="preserve">Dom za starije i nemoćne osobe Novigrad, Domovinskih žrtava 14, 52466 Novigrad </w:t>
      </w:r>
    </w:p>
    <w:p w:rsidR="00531501" w:rsidRPr="00DB6772" w:rsidRDefault="00531501" w:rsidP="006B0FE4">
      <w:pPr>
        <w:widowControl w:val="0"/>
        <w:autoSpaceDE w:val="0"/>
        <w:autoSpaceDN w:val="0"/>
        <w:adjustRightInd w:val="0"/>
        <w:spacing w:before="9" w:after="0" w:line="270" w:lineRule="exact"/>
        <w:ind w:left="1412" w:right="1256"/>
        <w:rPr>
          <w:rFonts w:ascii="Arial" w:hAnsi="Arial" w:cs="Arial"/>
          <w:spacing w:val="-5"/>
          <w:sz w:val="24"/>
          <w:szCs w:val="24"/>
        </w:rPr>
      </w:pPr>
      <w:r w:rsidRPr="00DB6772">
        <w:rPr>
          <w:rFonts w:ascii="Arial" w:hAnsi="Arial" w:cs="Arial"/>
          <w:spacing w:val="-4"/>
          <w:sz w:val="24"/>
          <w:szCs w:val="24"/>
        </w:rPr>
        <w:t xml:space="preserve">- cijena ponude: u cijenu ponude bez PDV-a uračunavaju se svi troškovi i popusti ponuditelja; cijenu ponude potrebno je prikazati na način da se iskaže redom; cijena ponude bez PDV-a, </w:t>
      </w:r>
      <w:r w:rsidRPr="00DB6772">
        <w:rPr>
          <w:rFonts w:ascii="Arial" w:hAnsi="Arial" w:cs="Arial"/>
          <w:spacing w:val="-5"/>
          <w:sz w:val="24"/>
          <w:szCs w:val="24"/>
        </w:rPr>
        <w:t xml:space="preserve">iznos PDV-a, cijena ponude s PDV-om, </w:t>
      </w:r>
    </w:p>
    <w:p w:rsidR="00531501" w:rsidRPr="00DB6772" w:rsidRDefault="00531501" w:rsidP="006B0FE4">
      <w:pPr>
        <w:widowControl w:val="0"/>
        <w:autoSpaceDE w:val="0"/>
        <w:autoSpaceDN w:val="0"/>
        <w:adjustRightInd w:val="0"/>
        <w:spacing w:before="2" w:after="0" w:line="280" w:lineRule="exact"/>
        <w:ind w:left="1412" w:right="1240"/>
        <w:rPr>
          <w:rFonts w:ascii="Arial" w:hAnsi="Arial" w:cs="Arial"/>
          <w:spacing w:val="-3"/>
          <w:sz w:val="24"/>
          <w:szCs w:val="24"/>
        </w:rPr>
      </w:pPr>
      <w:r w:rsidRPr="00DB6772">
        <w:rPr>
          <w:rFonts w:ascii="Arial" w:hAnsi="Arial" w:cs="Arial"/>
          <w:spacing w:val="-2"/>
          <w:sz w:val="24"/>
          <w:szCs w:val="24"/>
        </w:rPr>
        <w:t xml:space="preserve">- kriterij za odabir ponude: (uz obavezu ispunjenja svih gore navedenih uvjeta i zahtjeva): </w:t>
      </w:r>
      <w:r w:rsidRPr="00DB6772">
        <w:rPr>
          <w:rFonts w:ascii="Arial" w:hAnsi="Arial" w:cs="Arial"/>
          <w:spacing w:val="-3"/>
          <w:sz w:val="24"/>
          <w:szCs w:val="24"/>
        </w:rPr>
        <w:t xml:space="preserve">najniža cijena, </w:t>
      </w:r>
    </w:p>
    <w:p w:rsidR="00531501" w:rsidRDefault="00531501" w:rsidP="006B0FE4">
      <w:pPr>
        <w:widowControl w:val="0"/>
        <w:autoSpaceDE w:val="0"/>
        <w:autoSpaceDN w:val="0"/>
        <w:adjustRightInd w:val="0"/>
        <w:spacing w:before="4" w:after="0" w:line="276" w:lineRule="exact"/>
        <w:ind w:left="1412"/>
        <w:rPr>
          <w:rFonts w:ascii="Arial" w:hAnsi="Arial" w:cs="Arial"/>
          <w:spacing w:val="-3"/>
          <w:sz w:val="24"/>
          <w:szCs w:val="24"/>
        </w:rPr>
      </w:pPr>
      <w:r w:rsidRPr="00647B17">
        <w:rPr>
          <w:rFonts w:ascii="Arial" w:hAnsi="Arial" w:cs="Arial"/>
          <w:spacing w:val="-3"/>
          <w:sz w:val="24"/>
          <w:szCs w:val="24"/>
        </w:rPr>
        <w:t xml:space="preserve">- dokazi sposobnosti (ako je primjenjivo): </w:t>
      </w:r>
    </w:p>
    <w:p w:rsidR="008A03D1" w:rsidRPr="00647B17" w:rsidRDefault="008A03D1" w:rsidP="008A03D1">
      <w:pPr>
        <w:widowControl w:val="0"/>
        <w:autoSpaceDE w:val="0"/>
        <w:autoSpaceDN w:val="0"/>
        <w:adjustRightInd w:val="0"/>
        <w:spacing w:before="4" w:after="0" w:line="276" w:lineRule="exact"/>
        <w:rPr>
          <w:rFonts w:ascii="Arial" w:hAnsi="Arial" w:cs="Arial"/>
          <w:spacing w:val="-3"/>
          <w:sz w:val="24"/>
          <w:szCs w:val="24"/>
        </w:rPr>
      </w:pPr>
    </w:p>
    <w:p w:rsidR="00647B17" w:rsidRPr="00647B17" w:rsidRDefault="00647B17" w:rsidP="006B0FE4">
      <w:pPr>
        <w:pStyle w:val="ListParagraph"/>
        <w:ind w:left="1412" w:right="1134"/>
        <w:mirrorIndents/>
        <w:rPr>
          <w:rFonts w:ascii="Arial" w:hAnsi="Arial" w:cs="Arial"/>
          <w:sz w:val="24"/>
          <w:szCs w:val="24"/>
        </w:rPr>
      </w:pPr>
      <w:r>
        <w:rPr>
          <w:rFonts w:ascii="Arial" w:hAnsi="Arial" w:cs="Arial"/>
          <w:sz w:val="24"/>
          <w:szCs w:val="24"/>
        </w:rPr>
        <w:t xml:space="preserve">    </w:t>
      </w:r>
      <w:r w:rsidRPr="00647B17">
        <w:rPr>
          <w:rFonts w:ascii="Arial" w:hAnsi="Arial" w:cs="Arial"/>
          <w:sz w:val="24"/>
          <w:szCs w:val="24"/>
        </w:rPr>
        <w:t xml:space="preserve">Javni naručitelj obvezan je isključiti natjecatelja ili ponuditelja iz postupka javne </w:t>
      </w:r>
      <w:r>
        <w:rPr>
          <w:rFonts w:ascii="Arial" w:hAnsi="Arial" w:cs="Arial"/>
          <w:sz w:val="24"/>
          <w:szCs w:val="24"/>
        </w:rPr>
        <w:t xml:space="preserve">     </w:t>
      </w:r>
      <w:r w:rsidR="006B0FE4">
        <w:rPr>
          <w:rFonts w:ascii="Arial" w:hAnsi="Arial" w:cs="Arial"/>
          <w:sz w:val="24"/>
          <w:szCs w:val="24"/>
        </w:rPr>
        <w:t xml:space="preserve">     </w:t>
      </w:r>
      <w:r w:rsidRPr="00647B17">
        <w:rPr>
          <w:rFonts w:ascii="Arial" w:hAnsi="Arial" w:cs="Arial"/>
          <w:sz w:val="24"/>
          <w:szCs w:val="24"/>
        </w:rPr>
        <w:t>nabave u slijedećim slučajevima:</w:t>
      </w:r>
    </w:p>
    <w:p w:rsidR="00647B17" w:rsidRDefault="00647B17" w:rsidP="00647B17">
      <w:pPr>
        <w:pStyle w:val="ListParagraph"/>
        <w:ind w:left="1412" w:right="1134"/>
        <w:mirrorIndents/>
        <w:rPr>
          <w:rFonts w:ascii="Arial" w:hAnsi="Arial" w:cs="Arial"/>
          <w:sz w:val="24"/>
          <w:szCs w:val="24"/>
        </w:rPr>
      </w:pPr>
    </w:p>
    <w:p w:rsidR="00D147F6" w:rsidRDefault="00D147F6" w:rsidP="00647B17">
      <w:pPr>
        <w:pStyle w:val="ListParagraph"/>
        <w:ind w:left="1412" w:right="1134"/>
        <w:mirrorIndents/>
        <w:rPr>
          <w:rFonts w:ascii="Arial" w:hAnsi="Arial" w:cs="Arial"/>
          <w:sz w:val="24"/>
          <w:szCs w:val="24"/>
        </w:rPr>
      </w:pPr>
    </w:p>
    <w:p w:rsidR="00D147F6" w:rsidRDefault="00D147F6" w:rsidP="00647B17">
      <w:pPr>
        <w:pStyle w:val="ListParagraph"/>
        <w:ind w:left="1412" w:right="1134"/>
        <w:mirrorIndents/>
        <w:rPr>
          <w:rFonts w:ascii="Arial" w:hAnsi="Arial" w:cs="Arial"/>
          <w:sz w:val="24"/>
          <w:szCs w:val="24"/>
        </w:rPr>
      </w:pPr>
    </w:p>
    <w:p w:rsidR="00D147F6" w:rsidRDefault="00D147F6" w:rsidP="00647B17">
      <w:pPr>
        <w:pStyle w:val="ListParagraph"/>
        <w:ind w:left="1412" w:right="1134"/>
        <w:mirrorIndents/>
        <w:rPr>
          <w:rFonts w:ascii="Arial" w:hAnsi="Arial" w:cs="Arial"/>
          <w:sz w:val="24"/>
          <w:szCs w:val="24"/>
        </w:rPr>
      </w:pPr>
    </w:p>
    <w:p w:rsidR="00D147F6" w:rsidRDefault="00D147F6" w:rsidP="00647B17">
      <w:pPr>
        <w:pStyle w:val="ListParagraph"/>
        <w:ind w:left="1412" w:right="1134"/>
        <w:mirrorIndents/>
        <w:rPr>
          <w:rFonts w:ascii="Arial" w:hAnsi="Arial" w:cs="Arial"/>
          <w:sz w:val="24"/>
          <w:szCs w:val="24"/>
        </w:rPr>
      </w:pPr>
    </w:p>
    <w:p w:rsidR="00D147F6" w:rsidRDefault="00D147F6" w:rsidP="00647B17">
      <w:pPr>
        <w:pStyle w:val="ListParagraph"/>
        <w:ind w:left="1412" w:right="1134"/>
        <w:mirrorIndents/>
        <w:rPr>
          <w:rFonts w:ascii="Arial" w:hAnsi="Arial" w:cs="Arial"/>
          <w:sz w:val="24"/>
          <w:szCs w:val="24"/>
        </w:rPr>
      </w:pPr>
    </w:p>
    <w:p w:rsidR="00D147F6" w:rsidRDefault="00D147F6" w:rsidP="00647B17">
      <w:pPr>
        <w:pStyle w:val="ListParagraph"/>
        <w:ind w:left="1412" w:right="1134"/>
        <w:mirrorIndents/>
        <w:rPr>
          <w:rFonts w:ascii="Arial" w:hAnsi="Arial" w:cs="Arial"/>
          <w:sz w:val="24"/>
          <w:szCs w:val="24"/>
        </w:rPr>
      </w:pPr>
    </w:p>
    <w:p w:rsidR="00D147F6" w:rsidRPr="00647B17" w:rsidRDefault="00D147F6" w:rsidP="00647B17">
      <w:pPr>
        <w:pStyle w:val="ListParagraph"/>
        <w:ind w:left="1412" w:right="1134"/>
        <w:mirrorIndents/>
        <w:rPr>
          <w:rFonts w:ascii="Arial" w:hAnsi="Arial" w:cs="Arial"/>
          <w:sz w:val="24"/>
          <w:szCs w:val="24"/>
        </w:rPr>
      </w:pPr>
    </w:p>
    <w:p w:rsidR="00FA219A" w:rsidRPr="00022088" w:rsidRDefault="00647B17" w:rsidP="00022088">
      <w:pPr>
        <w:pStyle w:val="ListParagraph"/>
        <w:ind w:left="1412" w:right="1134"/>
        <w:mirrorIndents/>
        <w:jc w:val="both"/>
        <w:rPr>
          <w:rFonts w:ascii="Arial" w:hAnsi="Arial" w:cs="Arial"/>
          <w:sz w:val="24"/>
          <w:szCs w:val="24"/>
        </w:rPr>
      </w:pPr>
      <w:r>
        <w:rPr>
          <w:rFonts w:ascii="Arial" w:hAnsi="Arial" w:cs="Arial"/>
          <w:b/>
          <w:sz w:val="24"/>
          <w:szCs w:val="24"/>
        </w:rPr>
        <w:t xml:space="preserve">              </w:t>
      </w:r>
      <w:r w:rsidRPr="00647B17">
        <w:rPr>
          <w:rFonts w:ascii="Arial" w:hAnsi="Arial" w:cs="Arial"/>
          <w:b/>
          <w:sz w:val="24"/>
          <w:szCs w:val="24"/>
        </w:rPr>
        <w:t>1.</w:t>
      </w:r>
      <w:r w:rsidRPr="00647B17">
        <w:rPr>
          <w:rFonts w:ascii="Arial" w:hAnsi="Arial" w:cs="Arial"/>
          <w:sz w:val="24"/>
          <w:szCs w:val="24"/>
        </w:rPr>
        <w:t xml:space="preserve"> ako je gospodarski subjekt ili osoba ovlaštena po zakonu za zastupanje </w:t>
      </w:r>
      <w:r>
        <w:rPr>
          <w:rFonts w:ascii="Arial" w:hAnsi="Arial" w:cs="Arial"/>
          <w:sz w:val="24"/>
          <w:szCs w:val="24"/>
        </w:rPr>
        <w:t xml:space="preserve"> </w:t>
      </w:r>
      <w:r w:rsidRPr="00647B17">
        <w:rPr>
          <w:rFonts w:ascii="Arial" w:hAnsi="Arial" w:cs="Arial"/>
          <w:sz w:val="24"/>
          <w:szCs w:val="24"/>
        </w:rPr>
        <w:t>gospodarskog subjekta pravomoćno osuđena za bilo koje od sljedećih kaznenih djela odnosno za odgovarajuća kaznena djela prema propisima države sjedišta gospodarskog subjekta ili države čiji je državljanin osoba ovlaštena po zakonu za zastupanje gospodarskog subjekta:</w:t>
      </w:r>
    </w:p>
    <w:p w:rsidR="00FA219A" w:rsidRDefault="00FA219A" w:rsidP="00647B17">
      <w:pPr>
        <w:pStyle w:val="ListParagraph"/>
        <w:ind w:left="1417" w:right="1134"/>
        <w:mirrorIndents/>
        <w:rPr>
          <w:rFonts w:ascii="Arial" w:hAnsi="Arial" w:cs="Arial"/>
          <w:sz w:val="24"/>
          <w:szCs w:val="24"/>
        </w:rPr>
      </w:pPr>
    </w:p>
    <w:p w:rsidR="00647B17" w:rsidRPr="00647B17" w:rsidRDefault="00647B17" w:rsidP="00647B17">
      <w:pPr>
        <w:pStyle w:val="ListParagraph"/>
        <w:ind w:left="1417" w:right="1134" w:firstLine="707"/>
        <w:mirrorIndents/>
        <w:jc w:val="both"/>
        <w:rPr>
          <w:rFonts w:ascii="Arial" w:hAnsi="Arial" w:cs="Arial"/>
          <w:sz w:val="24"/>
          <w:szCs w:val="24"/>
        </w:rPr>
      </w:pPr>
      <w:r w:rsidRPr="00647B17">
        <w:rPr>
          <w:rFonts w:ascii="Arial" w:hAnsi="Arial" w:cs="Arial"/>
          <w:b/>
          <w:sz w:val="24"/>
          <w:szCs w:val="24"/>
        </w:rPr>
        <w:t>a)</w:t>
      </w:r>
      <w:r w:rsidRPr="00647B17">
        <w:rPr>
          <w:rFonts w:ascii="Arial" w:hAnsi="Arial" w:cs="Arial"/>
          <w:sz w:val="24"/>
          <w:szCs w:val="24"/>
        </w:rPr>
        <w:t xml:space="preserve"> prijevara (čl.236.),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w:t>
      </w:r>
    </w:p>
    <w:p w:rsidR="00647B17" w:rsidRPr="00647B17" w:rsidRDefault="00647B17" w:rsidP="00647B17">
      <w:pPr>
        <w:pStyle w:val="ListParagraph"/>
        <w:ind w:left="1417" w:right="1134"/>
        <w:mirrorIndents/>
        <w:jc w:val="both"/>
        <w:rPr>
          <w:rFonts w:ascii="Arial" w:hAnsi="Arial" w:cs="Arial"/>
          <w:sz w:val="24"/>
          <w:szCs w:val="24"/>
        </w:rPr>
      </w:pPr>
      <w:r w:rsidRPr="00647B17">
        <w:rPr>
          <w:rFonts w:ascii="Arial" w:hAnsi="Arial" w:cs="Arial"/>
          <w:sz w:val="24"/>
          <w:szCs w:val="24"/>
        </w:rPr>
        <w:tab/>
      </w:r>
      <w:r w:rsidRPr="00647B17">
        <w:rPr>
          <w:rFonts w:ascii="Arial" w:hAnsi="Arial" w:cs="Arial"/>
          <w:b/>
          <w:sz w:val="24"/>
          <w:szCs w:val="24"/>
        </w:rPr>
        <w:t>b)</w:t>
      </w:r>
      <w:r w:rsidRPr="00647B17">
        <w:rPr>
          <w:rFonts w:ascii="Arial" w:hAnsi="Arial" w:cs="Arial"/>
          <w:sz w:val="24"/>
          <w:szCs w:val="24"/>
        </w:rPr>
        <w:t xml:space="preserve">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8članak 348.) iz Kaznenog zakona ( „NN, br. 110/97., 27/98., 50/00., 129/00., 111/03., 190/03., 105/04., 84/05., 71/06., 110/07., 152/08., 57/11., 77/11. i 143/12.),</w:t>
      </w:r>
    </w:p>
    <w:p w:rsidR="00647B17" w:rsidRPr="00647B17" w:rsidRDefault="00647B17" w:rsidP="00647B17">
      <w:pPr>
        <w:pStyle w:val="ListParagraph"/>
        <w:ind w:left="1417" w:right="1134"/>
        <w:mirrorIndents/>
        <w:jc w:val="both"/>
        <w:rPr>
          <w:rFonts w:ascii="Arial" w:hAnsi="Arial" w:cs="Arial"/>
          <w:sz w:val="24"/>
          <w:szCs w:val="24"/>
        </w:rPr>
      </w:pPr>
    </w:p>
    <w:p w:rsidR="00647B17" w:rsidRDefault="00647B17" w:rsidP="006B0FE4">
      <w:pPr>
        <w:pStyle w:val="ListParagraph"/>
        <w:ind w:left="1417" w:right="1134"/>
        <w:mirrorIndents/>
        <w:jc w:val="both"/>
        <w:rPr>
          <w:rFonts w:ascii="Arial" w:hAnsi="Arial" w:cs="Arial"/>
          <w:sz w:val="24"/>
          <w:szCs w:val="24"/>
        </w:rPr>
      </w:pPr>
      <w:r w:rsidRPr="00647B17">
        <w:rPr>
          <w:rFonts w:ascii="Arial" w:hAnsi="Arial" w:cs="Arial"/>
          <w:sz w:val="24"/>
          <w:szCs w:val="24"/>
        </w:rPr>
        <w:tab/>
        <w:t>Za potrebe utvrđivanja okolnosti iz točke 1. gospodarski subjekt u ponudi</w:t>
      </w:r>
      <w:r w:rsidR="006F4D8C">
        <w:rPr>
          <w:rFonts w:ascii="Arial" w:hAnsi="Arial" w:cs="Arial"/>
          <w:sz w:val="24"/>
          <w:szCs w:val="24"/>
        </w:rPr>
        <w:t xml:space="preserve"> dostavlja </w:t>
      </w:r>
      <w:r w:rsidRPr="00647B17">
        <w:rPr>
          <w:rFonts w:ascii="Arial" w:hAnsi="Arial" w:cs="Arial"/>
          <w:sz w:val="24"/>
          <w:szCs w:val="24"/>
        </w:rPr>
        <w:t xml:space="preserve"> </w:t>
      </w:r>
      <w:r w:rsidRPr="00647B17">
        <w:rPr>
          <w:rFonts w:ascii="Arial" w:hAnsi="Arial" w:cs="Arial"/>
          <w:b/>
          <w:sz w:val="24"/>
          <w:szCs w:val="24"/>
        </w:rPr>
        <w:t>izjavu</w:t>
      </w:r>
      <w:r w:rsidRPr="00647B17">
        <w:rPr>
          <w:rFonts w:ascii="Arial" w:hAnsi="Arial" w:cs="Arial"/>
          <w:sz w:val="24"/>
          <w:szCs w:val="24"/>
        </w:rPr>
        <w:t xml:space="preserve">. Izjavu daje osoba po zakonu ovlaštena za zastupanje gospodarskog subjekta. Izjava </w:t>
      </w:r>
      <w:r w:rsidR="006F4D8C">
        <w:rPr>
          <w:rFonts w:ascii="Arial" w:hAnsi="Arial" w:cs="Arial"/>
          <w:sz w:val="24"/>
          <w:szCs w:val="24"/>
          <w:u w:val="single"/>
        </w:rPr>
        <w:t>ne</w:t>
      </w:r>
      <w:r w:rsidRPr="00647B17">
        <w:rPr>
          <w:rFonts w:ascii="Arial" w:hAnsi="Arial" w:cs="Arial"/>
          <w:sz w:val="24"/>
          <w:szCs w:val="24"/>
          <w:u w:val="single"/>
        </w:rPr>
        <w:t xml:space="preserve"> smije biti starija od tri mjeseca</w:t>
      </w:r>
      <w:r w:rsidRPr="00647B17">
        <w:rPr>
          <w:rFonts w:ascii="Arial" w:hAnsi="Arial" w:cs="Arial"/>
          <w:sz w:val="24"/>
          <w:szCs w:val="24"/>
        </w:rPr>
        <w:t xml:space="preserve"> računajući od dana upućivanja Poziva za dostavu ponuda. </w:t>
      </w:r>
    </w:p>
    <w:p w:rsidR="006B0FE4" w:rsidRPr="006B0FE4" w:rsidRDefault="006B0FE4" w:rsidP="006B0FE4">
      <w:pPr>
        <w:pStyle w:val="ListParagraph"/>
        <w:ind w:left="1417" w:right="1134"/>
        <w:mirrorIndents/>
        <w:jc w:val="both"/>
        <w:rPr>
          <w:rFonts w:ascii="Arial" w:hAnsi="Arial" w:cs="Arial"/>
          <w:sz w:val="24"/>
          <w:szCs w:val="24"/>
        </w:rPr>
      </w:pPr>
    </w:p>
    <w:p w:rsidR="00647B17" w:rsidRPr="00647B17" w:rsidRDefault="00647B17" w:rsidP="00647B17">
      <w:pPr>
        <w:pStyle w:val="ListParagraph"/>
        <w:ind w:left="1417" w:right="1134"/>
        <w:mirrorIndents/>
        <w:jc w:val="both"/>
        <w:rPr>
          <w:rFonts w:ascii="Arial" w:hAnsi="Arial" w:cs="Arial"/>
          <w:sz w:val="24"/>
          <w:szCs w:val="24"/>
        </w:rPr>
      </w:pPr>
      <w:r w:rsidRPr="00647B17">
        <w:rPr>
          <w:rFonts w:ascii="Arial" w:hAnsi="Arial" w:cs="Arial"/>
          <w:b/>
          <w:sz w:val="24"/>
          <w:szCs w:val="24"/>
        </w:rPr>
        <w:tab/>
        <w:t xml:space="preserve">2. </w:t>
      </w:r>
      <w:r w:rsidRPr="00647B17">
        <w:rPr>
          <w:rFonts w:ascii="Arial" w:hAnsi="Arial" w:cs="Arial"/>
          <w:sz w:val="24"/>
          <w:szCs w:val="24"/>
        </w:rPr>
        <w:t xml:space="preserve"> ako nije ispunio obvezu plaćanja dospjelih poreznih obveza i obveza za mirovinsko i zdravstveno osiguranje, osim ako mu je sukladno s posebnim propisima odobrena odgoda plaćanja navedenih obveza,</w:t>
      </w:r>
    </w:p>
    <w:p w:rsidR="00647B17" w:rsidRPr="00647B17" w:rsidRDefault="00647B17" w:rsidP="00647B17">
      <w:pPr>
        <w:pStyle w:val="ListParagraph"/>
        <w:ind w:left="1417" w:right="1134"/>
        <w:mirrorIndents/>
        <w:jc w:val="both"/>
        <w:rPr>
          <w:rFonts w:ascii="Arial" w:hAnsi="Arial" w:cs="Arial"/>
          <w:sz w:val="24"/>
          <w:szCs w:val="24"/>
        </w:rPr>
      </w:pPr>
      <w:r w:rsidRPr="00647B17">
        <w:rPr>
          <w:rFonts w:ascii="Arial" w:hAnsi="Arial" w:cs="Arial"/>
          <w:sz w:val="24"/>
          <w:szCs w:val="24"/>
        </w:rPr>
        <w:tab/>
        <w:t>Za potrebe utvrđivanja okolnosti iz točke 2. gospodarski subjekt u ponudi dostavlja:</w:t>
      </w:r>
    </w:p>
    <w:p w:rsidR="00647B17" w:rsidRPr="00647B17" w:rsidRDefault="00647B17" w:rsidP="00647B17">
      <w:pPr>
        <w:pStyle w:val="ListParagraph"/>
        <w:ind w:left="1417" w:right="1134"/>
        <w:mirrorIndents/>
        <w:jc w:val="both"/>
        <w:rPr>
          <w:rFonts w:ascii="Arial" w:hAnsi="Arial" w:cs="Arial"/>
          <w:sz w:val="24"/>
          <w:szCs w:val="24"/>
        </w:rPr>
      </w:pPr>
    </w:p>
    <w:p w:rsidR="00647B17" w:rsidRPr="00647B17" w:rsidRDefault="00647B17" w:rsidP="00647B17">
      <w:pPr>
        <w:pStyle w:val="ListParagraph"/>
        <w:ind w:left="1417" w:right="1134"/>
        <w:mirrorIndents/>
        <w:jc w:val="both"/>
        <w:rPr>
          <w:rFonts w:ascii="Arial" w:hAnsi="Arial" w:cs="Arial"/>
          <w:sz w:val="24"/>
          <w:szCs w:val="24"/>
        </w:rPr>
      </w:pPr>
      <w:r w:rsidRPr="00647B17">
        <w:rPr>
          <w:rFonts w:ascii="Arial" w:hAnsi="Arial" w:cs="Arial"/>
          <w:sz w:val="24"/>
          <w:szCs w:val="24"/>
        </w:rPr>
        <w:tab/>
      </w:r>
      <w:r w:rsidRPr="00647B17">
        <w:rPr>
          <w:rFonts w:ascii="Arial" w:hAnsi="Arial" w:cs="Arial"/>
          <w:b/>
          <w:sz w:val="24"/>
          <w:szCs w:val="24"/>
        </w:rPr>
        <w:t>a</w:t>
      </w:r>
      <w:r w:rsidRPr="00647B17">
        <w:rPr>
          <w:rFonts w:ascii="Arial" w:hAnsi="Arial" w:cs="Arial"/>
          <w:sz w:val="24"/>
          <w:szCs w:val="24"/>
        </w:rPr>
        <w:t>. potvrdu Porezne uprave o stanju duga koja ne smije biti starija od 30 dana računajući od dana početka postupka javne nabave, ili</w:t>
      </w:r>
    </w:p>
    <w:p w:rsidR="00647B17" w:rsidRPr="00647B17" w:rsidRDefault="00647B17" w:rsidP="00647B17">
      <w:pPr>
        <w:pStyle w:val="ListParagraph"/>
        <w:ind w:left="1417" w:right="1134"/>
        <w:mirrorIndents/>
        <w:jc w:val="both"/>
        <w:rPr>
          <w:rFonts w:ascii="Arial" w:hAnsi="Arial" w:cs="Arial"/>
          <w:sz w:val="24"/>
          <w:szCs w:val="24"/>
        </w:rPr>
      </w:pPr>
    </w:p>
    <w:p w:rsidR="00647B17" w:rsidRPr="00647B17" w:rsidRDefault="00647B17" w:rsidP="00647B17">
      <w:pPr>
        <w:pStyle w:val="ListParagraph"/>
        <w:ind w:left="1417" w:right="1134"/>
        <w:mirrorIndents/>
        <w:jc w:val="both"/>
        <w:rPr>
          <w:rFonts w:ascii="Arial" w:hAnsi="Arial" w:cs="Arial"/>
          <w:sz w:val="24"/>
          <w:szCs w:val="24"/>
        </w:rPr>
      </w:pPr>
      <w:r w:rsidRPr="00647B17">
        <w:rPr>
          <w:rFonts w:ascii="Arial" w:hAnsi="Arial" w:cs="Arial"/>
          <w:b/>
          <w:sz w:val="24"/>
          <w:szCs w:val="24"/>
        </w:rPr>
        <w:tab/>
        <w:t>b.</w:t>
      </w:r>
      <w:r w:rsidRPr="00647B17">
        <w:rPr>
          <w:rFonts w:ascii="Arial" w:hAnsi="Arial" w:cs="Arial"/>
          <w:sz w:val="24"/>
          <w:szCs w:val="24"/>
        </w:rPr>
        <w:t xml:space="preserve"> važeći jednakovrijedni dokument nadležnog tijela države sjedišta gospodarskog subjekta, ako se ne izdaje potvrda iz točke </w:t>
      </w:r>
      <w:r w:rsidRPr="00647B17">
        <w:rPr>
          <w:rFonts w:ascii="Arial" w:hAnsi="Arial" w:cs="Arial"/>
          <w:b/>
          <w:sz w:val="24"/>
          <w:szCs w:val="24"/>
        </w:rPr>
        <w:t>“a“</w:t>
      </w:r>
      <w:r w:rsidRPr="00647B17">
        <w:rPr>
          <w:rFonts w:ascii="Arial" w:hAnsi="Arial" w:cs="Arial"/>
          <w:sz w:val="24"/>
          <w:szCs w:val="24"/>
        </w:rPr>
        <w:t>, ili</w:t>
      </w:r>
    </w:p>
    <w:p w:rsidR="00647B17" w:rsidRPr="00647B17" w:rsidRDefault="00647B17" w:rsidP="00647B17">
      <w:pPr>
        <w:pStyle w:val="ListParagraph"/>
        <w:ind w:left="1417" w:right="1134"/>
        <w:mirrorIndents/>
        <w:jc w:val="both"/>
        <w:rPr>
          <w:rFonts w:ascii="Arial" w:hAnsi="Arial" w:cs="Arial"/>
          <w:sz w:val="24"/>
          <w:szCs w:val="24"/>
        </w:rPr>
      </w:pPr>
    </w:p>
    <w:p w:rsidR="00647B17" w:rsidRDefault="00647B17" w:rsidP="006B0FE4">
      <w:pPr>
        <w:pStyle w:val="ListParagraph"/>
        <w:ind w:left="1417" w:right="1134"/>
        <w:mirrorIndents/>
        <w:jc w:val="both"/>
        <w:rPr>
          <w:rFonts w:ascii="Arial" w:hAnsi="Arial" w:cs="Arial"/>
          <w:sz w:val="24"/>
          <w:szCs w:val="24"/>
        </w:rPr>
      </w:pPr>
      <w:r w:rsidRPr="00647B17">
        <w:rPr>
          <w:rFonts w:ascii="Arial" w:hAnsi="Arial" w:cs="Arial"/>
          <w:b/>
          <w:sz w:val="24"/>
          <w:szCs w:val="24"/>
        </w:rPr>
        <w:tab/>
        <w:t>c.</w:t>
      </w:r>
      <w:r w:rsidRPr="00647B17">
        <w:rPr>
          <w:rFonts w:ascii="Arial" w:hAnsi="Arial" w:cs="Arial"/>
          <w:sz w:val="24"/>
          <w:szCs w:val="24"/>
        </w:rPr>
        <w:t xml:space="preserve"> ako se u državi sjedišta gospodarskog subjekta ne izdaje potvrda iz točke „a“ ili jednakovrijedni dokument iz točke </w:t>
      </w:r>
      <w:r w:rsidRPr="00647B17">
        <w:rPr>
          <w:rFonts w:ascii="Arial" w:hAnsi="Arial" w:cs="Arial"/>
          <w:b/>
          <w:sz w:val="24"/>
          <w:szCs w:val="24"/>
        </w:rPr>
        <w:t xml:space="preserve">„b“, </w:t>
      </w:r>
      <w:r w:rsidRPr="00647B17">
        <w:rPr>
          <w:rFonts w:ascii="Arial" w:hAnsi="Arial" w:cs="Arial"/>
          <w:sz w:val="24"/>
          <w:szCs w:val="24"/>
        </w:rPr>
        <w:t xml:space="preserve">ona može biti zamijenjena izjavu pod prisegom ili odgovarajućom izjavom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30 dana računajući od dana početka postupka javne nabave, </w:t>
      </w:r>
    </w:p>
    <w:p w:rsidR="006B0FE4" w:rsidRDefault="006B0FE4" w:rsidP="006B0FE4">
      <w:pPr>
        <w:pStyle w:val="ListParagraph"/>
        <w:ind w:left="1417" w:right="1134"/>
        <w:mirrorIndents/>
        <w:jc w:val="both"/>
        <w:rPr>
          <w:rFonts w:ascii="Arial" w:hAnsi="Arial" w:cs="Arial"/>
          <w:sz w:val="24"/>
          <w:szCs w:val="24"/>
        </w:rPr>
      </w:pPr>
    </w:p>
    <w:p w:rsidR="00D147F6" w:rsidRDefault="00D147F6" w:rsidP="006B0FE4">
      <w:pPr>
        <w:pStyle w:val="ListParagraph"/>
        <w:ind w:left="1417" w:right="1134"/>
        <w:mirrorIndents/>
        <w:jc w:val="both"/>
        <w:rPr>
          <w:rFonts w:ascii="Arial" w:hAnsi="Arial" w:cs="Arial"/>
          <w:sz w:val="24"/>
          <w:szCs w:val="24"/>
        </w:rPr>
      </w:pPr>
    </w:p>
    <w:p w:rsidR="00D147F6" w:rsidRDefault="00D147F6" w:rsidP="006B0FE4">
      <w:pPr>
        <w:pStyle w:val="ListParagraph"/>
        <w:ind w:left="1417" w:right="1134"/>
        <w:mirrorIndents/>
        <w:jc w:val="both"/>
        <w:rPr>
          <w:rFonts w:ascii="Arial" w:hAnsi="Arial" w:cs="Arial"/>
          <w:sz w:val="24"/>
          <w:szCs w:val="24"/>
        </w:rPr>
      </w:pPr>
    </w:p>
    <w:p w:rsidR="00D147F6" w:rsidRDefault="00D147F6" w:rsidP="006B0FE4">
      <w:pPr>
        <w:pStyle w:val="ListParagraph"/>
        <w:ind w:left="1417" w:right="1134"/>
        <w:mirrorIndents/>
        <w:jc w:val="both"/>
        <w:rPr>
          <w:rFonts w:ascii="Arial" w:hAnsi="Arial" w:cs="Arial"/>
          <w:sz w:val="24"/>
          <w:szCs w:val="24"/>
        </w:rPr>
      </w:pPr>
    </w:p>
    <w:p w:rsidR="00D147F6" w:rsidRDefault="00D147F6" w:rsidP="006B0FE4">
      <w:pPr>
        <w:pStyle w:val="ListParagraph"/>
        <w:ind w:left="1417" w:right="1134"/>
        <w:mirrorIndents/>
        <w:jc w:val="both"/>
        <w:rPr>
          <w:rFonts w:ascii="Arial" w:hAnsi="Arial" w:cs="Arial"/>
          <w:sz w:val="24"/>
          <w:szCs w:val="24"/>
        </w:rPr>
      </w:pPr>
    </w:p>
    <w:p w:rsidR="00D147F6" w:rsidRDefault="00D147F6" w:rsidP="006B0FE4">
      <w:pPr>
        <w:pStyle w:val="ListParagraph"/>
        <w:ind w:left="1417" w:right="1134"/>
        <w:mirrorIndents/>
        <w:jc w:val="both"/>
        <w:rPr>
          <w:rFonts w:ascii="Arial" w:hAnsi="Arial" w:cs="Arial"/>
          <w:sz w:val="24"/>
          <w:szCs w:val="24"/>
        </w:rPr>
      </w:pPr>
    </w:p>
    <w:p w:rsidR="00D147F6" w:rsidRPr="006B0FE4" w:rsidRDefault="00D147F6" w:rsidP="006B0FE4">
      <w:pPr>
        <w:pStyle w:val="ListParagraph"/>
        <w:ind w:left="1417" w:right="1134"/>
        <w:mirrorIndents/>
        <w:jc w:val="both"/>
        <w:rPr>
          <w:rFonts w:ascii="Arial" w:hAnsi="Arial" w:cs="Arial"/>
          <w:sz w:val="24"/>
          <w:szCs w:val="24"/>
        </w:rPr>
      </w:pPr>
    </w:p>
    <w:p w:rsidR="00532D4A" w:rsidRPr="00D147F6" w:rsidRDefault="00647B17" w:rsidP="00D147F6">
      <w:pPr>
        <w:pStyle w:val="ListParagraph"/>
        <w:ind w:left="1417" w:right="1134"/>
        <w:mirrorIndents/>
        <w:jc w:val="both"/>
        <w:rPr>
          <w:rFonts w:ascii="Arial" w:hAnsi="Arial" w:cs="Arial"/>
          <w:sz w:val="24"/>
          <w:szCs w:val="24"/>
        </w:rPr>
      </w:pPr>
      <w:r w:rsidRPr="00647B17">
        <w:rPr>
          <w:rFonts w:ascii="Arial" w:hAnsi="Arial" w:cs="Arial"/>
          <w:b/>
          <w:sz w:val="24"/>
          <w:szCs w:val="24"/>
        </w:rPr>
        <w:tab/>
        <w:t>3.</w:t>
      </w:r>
      <w:r w:rsidRPr="00647B17">
        <w:rPr>
          <w:rFonts w:ascii="Arial" w:hAnsi="Arial" w:cs="Arial"/>
          <w:sz w:val="24"/>
          <w:szCs w:val="24"/>
        </w:rPr>
        <w:t xml:space="preserve"> ako je dostavio lažne podatke pri dostavi dokumenata sukladno s ovim odjeljkom Zakona.</w:t>
      </w:r>
    </w:p>
    <w:p w:rsidR="00EE2A95" w:rsidRPr="00EE2A95" w:rsidRDefault="00EE2A95" w:rsidP="00EE2A95">
      <w:pPr>
        <w:autoSpaceDE w:val="0"/>
        <w:autoSpaceDN w:val="0"/>
        <w:adjustRightInd w:val="0"/>
        <w:spacing w:after="0" w:line="240" w:lineRule="auto"/>
        <w:ind w:left="1134" w:right="1134" w:firstLine="708"/>
        <w:jc w:val="both"/>
        <w:rPr>
          <w:rFonts w:ascii="Arial" w:hAnsi="Arial" w:cs="Arial"/>
          <w:b/>
          <w:bCs/>
          <w:color w:val="000000"/>
          <w:sz w:val="24"/>
          <w:szCs w:val="24"/>
        </w:rPr>
      </w:pPr>
      <w:r w:rsidRPr="00EE2A95">
        <w:rPr>
          <w:rFonts w:ascii="Arial" w:hAnsi="Arial" w:cs="Arial"/>
          <w:b/>
          <w:bCs/>
          <w:color w:val="000000"/>
          <w:sz w:val="24"/>
          <w:szCs w:val="24"/>
        </w:rPr>
        <w:t>1. Dokaz pravne i poslovne sposobnosti:</w:t>
      </w:r>
    </w:p>
    <w:p w:rsidR="00EE2A95" w:rsidRPr="00EE2A95" w:rsidRDefault="00EE2A95" w:rsidP="00EE2A95">
      <w:pPr>
        <w:autoSpaceDE w:val="0"/>
        <w:autoSpaceDN w:val="0"/>
        <w:adjustRightInd w:val="0"/>
        <w:spacing w:after="0" w:line="240" w:lineRule="auto"/>
        <w:ind w:left="1134" w:right="1134"/>
        <w:jc w:val="both"/>
        <w:rPr>
          <w:rFonts w:ascii="Arial" w:hAnsi="Arial" w:cs="Arial"/>
          <w:color w:val="000000"/>
          <w:sz w:val="24"/>
          <w:szCs w:val="24"/>
        </w:rPr>
      </w:pPr>
      <w:r w:rsidRPr="00EE2A95">
        <w:rPr>
          <w:rFonts w:ascii="Arial" w:hAnsi="Arial" w:cs="Arial"/>
          <w:b/>
          <w:bCs/>
          <w:color w:val="000000"/>
          <w:sz w:val="24"/>
          <w:szCs w:val="24"/>
        </w:rPr>
        <w:t xml:space="preserve">- izvod o upisu u sudski, obrtni, strukovni ili drugi odgovarajući registar </w:t>
      </w:r>
      <w:r w:rsidRPr="00EE2A95">
        <w:rPr>
          <w:rFonts w:ascii="Arial" w:hAnsi="Arial" w:cs="Arial"/>
          <w:color w:val="000000"/>
          <w:sz w:val="24"/>
          <w:szCs w:val="24"/>
        </w:rPr>
        <w:t>kojom se dokazuje da je ponuditelj registriran za obavljanje djelatnosti koja je predmet nabave.</w:t>
      </w:r>
    </w:p>
    <w:p w:rsidR="00EE2A95" w:rsidRPr="00EE2A95" w:rsidRDefault="00EE2A95" w:rsidP="00EE2A95">
      <w:pPr>
        <w:autoSpaceDE w:val="0"/>
        <w:autoSpaceDN w:val="0"/>
        <w:adjustRightInd w:val="0"/>
        <w:spacing w:after="0" w:line="240" w:lineRule="auto"/>
        <w:ind w:left="1134" w:right="1134"/>
        <w:rPr>
          <w:rFonts w:ascii="Arial" w:hAnsi="Arial" w:cs="Arial"/>
          <w:color w:val="000000"/>
          <w:sz w:val="24"/>
          <w:szCs w:val="24"/>
        </w:rPr>
      </w:pPr>
    </w:p>
    <w:p w:rsidR="00EE2A95" w:rsidRPr="00EE2A95" w:rsidRDefault="00EE2A95" w:rsidP="00EE2A95">
      <w:pPr>
        <w:autoSpaceDE w:val="0"/>
        <w:autoSpaceDN w:val="0"/>
        <w:adjustRightInd w:val="0"/>
        <w:spacing w:after="0" w:line="240" w:lineRule="auto"/>
        <w:ind w:left="1134" w:right="1134"/>
        <w:jc w:val="both"/>
        <w:rPr>
          <w:rFonts w:ascii="Arial" w:hAnsi="Arial" w:cs="Arial"/>
          <w:color w:val="000000"/>
          <w:sz w:val="24"/>
          <w:szCs w:val="24"/>
        </w:rPr>
      </w:pPr>
      <w:r w:rsidRPr="00EE2A95">
        <w:rPr>
          <w:rFonts w:ascii="Arial" w:hAnsi="Arial" w:cs="Arial"/>
          <w:color w:val="000000"/>
          <w:sz w:val="24"/>
          <w:szCs w:val="24"/>
        </w:rPr>
        <w:t xml:space="preserve">Izvod ne smije biti stariji od </w:t>
      </w:r>
      <w:r w:rsidRPr="00EE2A95">
        <w:rPr>
          <w:rFonts w:ascii="Arial" w:hAnsi="Arial" w:cs="Arial"/>
          <w:b/>
          <w:color w:val="000000"/>
          <w:sz w:val="24"/>
          <w:szCs w:val="24"/>
        </w:rPr>
        <w:t xml:space="preserve">3 mjeseca </w:t>
      </w:r>
      <w:r w:rsidRPr="00EE2A95">
        <w:rPr>
          <w:rFonts w:ascii="Arial" w:hAnsi="Arial" w:cs="Arial"/>
          <w:color w:val="000000"/>
          <w:sz w:val="24"/>
          <w:szCs w:val="24"/>
        </w:rPr>
        <w:t>od dana početka postupka javne nabave.</w:t>
      </w:r>
    </w:p>
    <w:p w:rsidR="00EE2A95" w:rsidRPr="00EE2A95" w:rsidRDefault="00EE2A95" w:rsidP="00EE2A95">
      <w:pPr>
        <w:autoSpaceDE w:val="0"/>
        <w:autoSpaceDN w:val="0"/>
        <w:adjustRightInd w:val="0"/>
        <w:spacing w:after="0" w:line="240" w:lineRule="auto"/>
        <w:ind w:left="1134" w:right="1134"/>
        <w:jc w:val="both"/>
        <w:rPr>
          <w:rFonts w:ascii="Arial" w:hAnsi="Arial" w:cs="Arial"/>
          <w:color w:val="000000"/>
          <w:sz w:val="24"/>
          <w:szCs w:val="24"/>
        </w:rPr>
      </w:pPr>
    </w:p>
    <w:p w:rsidR="00EE2A95" w:rsidRPr="00EE2A95" w:rsidRDefault="00EE2A95" w:rsidP="00EE2A95">
      <w:pPr>
        <w:autoSpaceDE w:val="0"/>
        <w:autoSpaceDN w:val="0"/>
        <w:adjustRightInd w:val="0"/>
        <w:spacing w:after="0" w:line="240" w:lineRule="auto"/>
        <w:ind w:left="1134" w:right="1134"/>
        <w:jc w:val="both"/>
        <w:rPr>
          <w:rFonts w:ascii="Arial" w:hAnsi="Arial" w:cs="Arial"/>
          <w:color w:val="000000"/>
          <w:sz w:val="24"/>
          <w:szCs w:val="24"/>
        </w:rPr>
      </w:pPr>
      <w:r w:rsidRPr="00EE2A95">
        <w:rPr>
          <w:rFonts w:ascii="Arial" w:hAnsi="Arial" w:cs="Arial"/>
          <w:color w:val="000000"/>
          <w:sz w:val="24"/>
          <w:szCs w:val="24"/>
        </w:rPr>
        <w:t xml:space="preserve">- </w:t>
      </w:r>
      <w:r w:rsidRPr="00EE2A95">
        <w:rPr>
          <w:rFonts w:ascii="Arial" w:hAnsi="Arial" w:cs="Arial"/>
          <w:b/>
          <w:bCs/>
          <w:color w:val="000000"/>
          <w:sz w:val="24"/>
          <w:szCs w:val="24"/>
        </w:rPr>
        <w:t xml:space="preserve">dozvola za obavljanje energetske djelatnosti opskrbe električnom energijom </w:t>
      </w:r>
      <w:r w:rsidRPr="00EE2A95">
        <w:rPr>
          <w:rFonts w:ascii="Arial" w:hAnsi="Arial" w:cs="Arial"/>
          <w:color w:val="000000"/>
          <w:sz w:val="24"/>
          <w:szCs w:val="24"/>
        </w:rPr>
        <w:t xml:space="preserve">– sukladno članku 16. stavku 2. Zakona o energiji (“Narodne novine.” br. </w:t>
      </w:r>
      <w:r w:rsidR="00022088">
        <w:rPr>
          <w:rFonts w:ascii="Arial" w:hAnsi="Arial" w:cs="Arial"/>
          <w:color w:val="000000"/>
          <w:sz w:val="24"/>
          <w:szCs w:val="24"/>
        </w:rPr>
        <w:t>120/12</w:t>
      </w:r>
      <w:r w:rsidRPr="00EE2A95">
        <w:rPr>
          <w:rFonts w:ascii="Arial" w:hAnsi="Arial" w:cs="Arial"/>
          <w:color w:val="000000"/>
          <w:sz w:val="24"/>
          <w:szCs w:val="24"/>
        </w:rPr>
        <w:t xml:space="preserve">., </w:t>
      </w:r>
      <w:r w:rsidR="00022088">
        <w:rPr>
          <w:rFonts w:ascii="Arial" w:hAnsi="Arial" w:cs="Arial"/>
          <w:color w:val="000000"/>
          <w:sz w:val="24"/>
          <w:szCs w:val="24"/>
        </w:rPr>
        <w:t>14/14</w:t>
      </w:r>
      <w:r w:rsidRPr="00EE2A95">
        <w:rPr>
          <w:rFonts w:ascii="Arial" w:hAnsi="Arial" w:cs="Arial"/>
          <w:color w:val="000000"/>
          <w:sz w:val="24"/>
          <w:szCs w:val="24"/>
        </w:rPr>
        <w:t>.).</w:t>
      </w:r>
    </w:p>
    <w:p w:rsidR="00EE2A95" w:rsidRPr="00EE2A95" w:rsidRDefault="00EE2A95" w:rsidP="00EE2A95">
      <w:pPr>
        <w:autoSpaceDE w:val="0"/>
        <w:autoSpaceDN w:val="0"/>
        <w:adjustRightInd w:val="0"/>
        <w:spacing w:after="0" w:line="240" w:lineRule="auto"/>
        <w:ind w:left="1134" w:right="1134"/>
        <w:jc w:val="both"/>
        <w:rPr>
          <w:rFonts w:ascii="Arial" w:hAnsi="Arial" w:cs="Arial"/>
          <w:color w:val="000000"/>
          <w:sz w:val="24"/>
          <w:szCs w:val="24"/>
        </w:rPr>
      </w:pPr>
    </w:p>
    <w:p w:rsidR="00EE2A95" w:rsidRPr="00EE2A95" w:rsidRDefault="00EE2A95" w:rsidP="00EE2A95">
      <w:pPr>
        <w:autoSpaceDE w:val="0"/>
        <w:autoSpaceDN w:val="0"/>
        <w:adjustRightInd w:val="0"/>
        <w:spacing w:after="0" w:line="240" w:lineRule="auto"/>
        <w:ind w:left="1134" w:right="1134"/>
        <w:jc w:val="both"/>
        <w:rPr>
          <w:rFonts w:ascii="Arial" w:hAnsi="Arial" w:cs="Arial"/>
          <w:color w:val="000000"/>
          <w:sz w:val="24"/>
          <w:szCs w:val="24"/>
        </w:rPr>
      </w:pPr>
      <w:r w:rsidRPr="00EE2A95">
        <w:rPr>
          <w:rFonts w:ascii="Arial" w:hAnsi="Arial" w:cs="Arial"/>
          <w:color w:val="000000"/>
          <w:sz w:val="24"/>
          <w:szCs w:val="24"/>
        </w:rPr>
        <w:t>Dozvolu izdaje : Hrvatska energetska regulatorna agencija.</w:t>
      </w:r>
    </w:p>
    <w:p w:rsidR="00EE2A95" w:rsidRPr="00EE2A95" w:rsidRDefault="00EE2A95" w:rsidP="00EE2A95">
      <w:pPr>
        <w:autoSpaceDE w:val="0"/>
        <w:autoSpaceDN w:val="0"/>
        <w:adjustRightInd w:val="0"/>
        <w:spacing w:after="0" w:line="240" w:lineRule="auto"/>
        <w:ind w:left="1134" w:right="1134"/>
        <w:jc w:val="both"/>
        <w:rPr>
          <w:rFonts w:ascii="Arial" w:hAnsi="Arial" w:cs="Arial"/>
          <w:color w:val="000000"/>
          <w:sz w:val="24"/>
          <w:szCs w:val="24"/>
        </w:rPr>
      </w:pPr>
      <w:r w:rsidRPr="00EE2A95">
        <w:rPr>
          <w:rFonts w:ascii="Arial" w:hAnsi="Arial" w:cs="Arial"/>
          <w:b/>
          <w:bCs/>
          <w:color w:val="000000"/>
          <w:sz w:val="24"/>
          <w:szCs w:val="24"/>
        </w:rPr>
        <w:t>U slučaju zajednice ponuditelja</w:t>
      </w:r>
      <w:r w:rsidRPr="00EE2A95">
        <w:rPr>
          <w:rFonts w:ascii="Arial" w:hAnsi="Arial" w:cs="Arial"/>
          <w:color w:val="000000"/>
          <w:sz w:val="24"/>
          <w:szCs w:val="24"/>
        </w:rPr>
        <w:t>, svi članovi zajednice pojedinačno dostavljaju dokumente kojima dokazuju svoju pravnu i poslovnu sposobnost.</w:t>
      </w:r>
    </w:p>
    <w:p w:rsidR="00EE2A95" w:rsidRPr="00EE2A95" w:rsidRDefault="00EE2A95" w:rsidP="00EE2A95">
      <w:pPr>
        <w:autoSpaceDE w:val="0"/>
        <w:autoSpaceDN w:val="0"/>
        <w:adjustRightInd w:val="0"/>
        <w:spacing w:after="0" w:line="240" w:lineRule="auto"/>
        <w:ind w:left="1134" w:right="1134"/>
        <w:rPr>
          <w:rFonts w:ascii="Arial" w:hAnsi="Arial" w:cs="Arial"/>
          <w:b/>
          <w:bCs/>
          <w:color w:val="000000"/>
          <w:sz w:val="24"/>
          <w:szCs w:val="24"/>
        </w:rPr>
      </w:pPr>
    </w:p>
    <w:p w:rsidR="00EE2A95" w:rsidRPr="00EE2A95" w:rsidRDefault="00EE2A95" w:rsidP="00EE2A95">
      <w:pPr>
        <w:autoSpaceDE w:val="0"/>
        <w:autoSpaceDN w:val="0"/>
        <w:adjustRightInd w:val="0"/>
        <w:spacing w:after="0" w:line="240" w:lineRule="auto"/>
        <w:ind w:left="1134" w:right="1134" w:firstLine="708"/>
        <w:rPr>
          <w:rFonts w:ascii="Arial" w:hAnsi="Arial" w:cs="Arial"/>
          <w:b/>
          <w:bCs/>
          <w:color w:val="000000"/>
          <w:sz w:val="24"/>
          <w:szCs w:val="24"/>
        </w:rPr>
      </w:pPr>
      <w:r w:rsidRPr="00EE2A95">
        <w:rPr>
          <w:rFonts w:ascii="Arial" w:hAnsi="Arial" w:cs="Arial"/>
          <w:b/>
          <w:bCs/>
          <w:color w:val="000000"/>
          <w:sz w:val="24"/>
          <w:szCs w:val="24"/>
        </w:rPr>
        <w:t>2. Dokaz financijske sposobnosti:</w:t>
      </w:r>
    </w:p>
    <w:p w:rsidR="00EE2A95" w:rsidRPr="00EE2A95" w:rsidRDefault="00EE2A95" w:rsidP="00EE2A95">
      <w:pPr>
        <w:autoSpaceDE w:val="0"/>
        <w:autoSpaceDN w:val="0"/>
        <w:adjustRightInd w:val="0"/>
        <w:spacing w:after="0" w:line="240" w:lineRule="auto"/>
        <w:ind w:left="1134" w:right="1134"/>
        <w:jc w:val="both"/>
        <w:rPr>
          <w:rFonts w:ascii="Arial" w:hAnsi="Arial" w:cs="Arial"/>
          <w:color w:val="000000"/>
          <w:sz w:val="24"/>
          <w:szCs w:val="24"/>
        </w:rPr>
      </w:pPr>
      <w:r w:rsidRPr="00EE2A95">
        <w:rPr>
          <w:rFonts w:ascii="Arial" w:hAnsi="Arial" w:cs="Arial"/>
          <w:b/>
          <w:bCs/>
          <w:color w:val="000000"/>
          <w:sz w:val="24"/>
          <w:szCs w:val="24"/>
        </w:rPr>
        <w:t xml:space="preserve">Dokument </w:t>
      </w:r>
      <w:r w:rsidRPr="00EE2A95">
        <w:rPr>
          <w:rFonts w:ascii="Arial" w:hAnsi="Arial" w:cs="Arial"/>
          <w:color w:val="000000"/>
          <w:sz w:val="24"/>
          <w:szCs w:val="24"/>
        </w:rPr>
        <w:t xml:space="preserve">izdan od bankarskih ili drugih financijskih institucija </w:t>
      </w:r>
      <w:r w:rsidRPr="00EE2A95">
        <w:rPr>
          <w:rFonts w:ascii="Arial" w:hAnsi="Arial" w:cs="Arial"/>
          <w:b/>
          <w:bCs/>
          <w:color w:val="000000"/>
          <w:sz w:val="24"/>
          <w:szCs w:val="24"/>
        </w:rPr>
        <w:t xml:space="preserve">kojim se dokazuje solventnost </w:t>
      </w:r>
      <w:r w:rsidRPr="00EE2A95">
        <w:rPr>
          <w:rFonts w:ascii="Arial" w:hAnsi="Arial" w:cs="Arial"/>
          <w:color w:val="000000"/>
          <w:sz w:val="24"/>
          <w:szCs w:val="24"/>
        </w:rPr>
        <w:t>gospodarskog subjekta. Ponuditelj mora dokazati da u posljednjih šest mjeseci nije imao 15 i više dana blokade računa.</w:t>
      </w:r>
    </w:p>
    <w:p w:rsidR="00EE2A95" w:rsidRPr="00EE2A95" w:rsidRDefault="00EE2A95" w:rsidP="00EE2A95">
      <w:pPr>
        <w:autoSpaceDE w:val="0"/>
        <w:autoSpaceDN w:val="0"/>
        <w:adjustRightInd w:val="0"/>
        <w:spacing w:after="0" w:line="240" w:lineRule="auto"/>
        <w:ind w:left="1134" w:right="1134"/>
        <w:jc w:val="both"/>
        <w:rPr>
          <w:rFonts w:ascii="Arial" w:hAnsi="Arial" w:cs="Arial"/>
          <w:color w:val="000000"/>
          <w:sz w:val="24"/>
          <w:szCs w:val="24"/>
        </w:rPr>
      </w:pPr>
    </w:p>
    <w:p w:rsidR="00EE2A95" w:rsidRPr="00EE2A95" w:rsidRDefault="00EE2A95" w:rsidP="00EE2A95">
      <w:pPr>
        <w:autoSpaceDE w:val="0"/>
        <w:autoSpaceDN w:val="0"/>
        <w:adjustRightInd w:val="0"/>
        <w:spacing w:after="0" w:line="240" w:lineRule="auto"/>
        <w:ind w:left="1134" w:right="1134"/>
        <w:jc w:val="both"/>
        <w:rPr>
          <w:rFonts w:ascii="Arial" w:hAnsi="Arial" w:cs="Arial"/>
          <w:color w:val="000000"/>
          <w:sz w:val="24"/>
          <w:szCs w:val="24"/>
        </w:rPr>
      </w:pPr>
      <w:r w:rsidRPr="00EE2A95">
        <w:rPr>
          <w:rFonts w:ascii="Arial" w:hAnsi="Arial" w:cs="Arial"/>
          <w:b/>
          <w:bCs/>
          <w:color w:val="000000"/>
          <w:sz w:val="24"/>
          <w:szCs w:val="24"/>
        </w:rPr>
        <w:t xml:space="preserve">U slučaju zajednice ponuditelja </w:t>
      </w:r>
      <w:r w:rsidRPr="00EE2A95">
        <w:rPr>
          <w:rFonts w:ascii="Arial" w:hAnsi="Arial" w:cs="Arial"/>
          <w:color w:val="000000"/>
          <w:sz w:val="24"/>
          <w:szCs w:val="24"/>
        </w:rPr>
        <w:t>minimalnu razinu financijske sposobnosti dokazuju članovi zajednice ponuditelja zajednički.</w:t>
      </w:r>
    </w:p>
    <w:p w:rsidR="00EE2A95" w:rsidRPr="00EE2A95" w:rsidRDefault="00EE2A95" w:rsidP="00EE2A95">
      <w:pPr>
        <w:autoSpaceDE w:val="0"/>
        <w:autoSpaceDN w:val="0"/>
        <w:adjustRightInd w:val="0"/>
        <w:spacing w:after="0" w:line="240" w:lineRule="auto"/>
        <w:ind w:left="1134" w:right="1134"/>
        <w:rPr>
          <w:rFonts w:ascii="Arial" w:hAnsi="Arial" w:cs="Arial"/>
          <w:b/>
          <w:bCs/>
          <w:color w:val="000000"/>
          <w:sz w:val="24"/>
          <w:szCs w:val="24"/>
        </w:rPr>
      </w:pPr>
    </w:p>
    <w:p w:rsidR="00EE2A95" w:rsidRPr="00EE2A95" w:rsidRDefault="00EE2A95" w:rsidP="00EE2A95">
      <w:pPr>
        <w:autoSpaceDE w:val="0"/>
        <w:autoSpaceDN w:val="0"/>
        <w:adjustRightInd w:val="0"/>
        <w:spacing w:after="0" w:line="240" w:lineRule="auto"/>
        <w:ind w:left="1134" w:right="1134" w:firstLine="708"/>
        <w:rPr>
          <w:rFonts w:ascii="Arial" w:hAnsi="Arial" w:cs="Arial"/>
          <w:b/>
          <w:bCs/>
          <w:color w:val="000000"/>
          <w:sz w:val="24"/>
          <w:szCs w:val="24"/>
        </w:rPr>
      </w:pPr>
      <w:r w:rsidRPr="00EE2A95">
        <w:rPr>
          <w:rFonts w:ascii="Arial" w:hAnsi="Arial" w:cs="Arial"/>
          <w:b/>
          <w:bCs/>
          <w:color w:val="000000"/>
          <w:sz w:val="24"/>
          <w:szCs w:val="24"/>
        </w:rPr>
        <w:t>3. Dokaz tehničke i stručne sposobnosti:</w:t>
      </w:r>
    </w:p>
    <w:p w:rsidR="00EE2A95" w:rsidRPr="00EE2A95" w:rsidRDefault="00EE2A95" w:rsidP="00EE2A95">
      <w:pPr>
        <w:autoSpaceDE w:val="0"/>
        <w:autoSpaceDN w:val="0"/>
        <w:adjustRightInd w:val="0"/>
        <w:spacing w:after="0" w:line="240" w:lineRule="auto"/>
        <w:ind w:left="1134" w:right="1134"/>
        <w:jc w:val="both"/>
        <w:rPr>
          <w:rFonts w:ascii="Arial" w:hAnsi="Arial" w:cs="Arial"/>
          <w:color w:val="000000"/>
          <w:sz w:val="24"/>
          <w:szCs w:val="24"/>
        </w:rPr>
      </w:pPr>
      <w:r w:rsidRPr="00EE2A95">
        <w:rPr>
          <w:rFonts w:ascii="Arial" w:hAnsi="Arial" w:cs="Arial"/>
          <w:b/>
          <w:bCs/>
          <w:color w:val="000000"/>
          <w:sz w:val="24"/>
          <w:szCs w:val="24"/>
        </w:rPr>
        <w:t xml:space="preserve">Popis značajnih ugovora o opskrbi električnom energijom </w:t>
      </w:r>
      <w:r w:rsidRPr="00EE2A95">
        <w:rPr>
          <w:rFonts w:ascii="Arial" w:hAnsi="Arial" w:cs="Arial"/>
          <w:color w:val="000000"/>
          <w:sz w:val="24"/>
          <w:szCs w:val="24"/>
        </w:rPr>
        <w:t>izvršenih u posljednje 3 godine s iznosom i datumom isporuke te nazivom druge ugovorne strane, naručitelja u smislu ovoga Zakona ili privatnog subjekta. Ako je druga ugovorna strana naručitelj u smislu ovoga Zakona, popis sadrži ili mu se kao dokaz prilaže potvrda izdana ili potpisana od naručitelja. Ako je druga ugovorna strana privatni subjekt, popis sadrži ili mu se kao dokaz prilaže njegova potvrda, a u nedostatku iste, vrijedi izjava gospodarskog subjekta uz dokaz da je potvrda zatražena.</w:t>
      </w:r>
    </w:p>
    <w:p w:rsidR="00EE2A95" w:rsidRPr="00EE2A95" w:rsidRDefault="00EE2A95" w:rsidP="00EE2A95">
      <w:pPr>
        <w:autoSpaceDE w:val="0"/>
        <w:autoSpaceDN w:val="0"/>
        <w:adjustRightInd w:val="0"/>
        <w:spacing w:after="0" w:line="240" w:lineRule="auto"/>
        <w:ind w:left="1134" w:right="1134"/>
        <w:jc w:val="both"/>
        <w:rPr>
          <w:rFonts w:ascii="Arial" w:hAnsi="Arial" w:cs="Arial"/>
          <w:color w:val="000000"/>
          <w:sz w:val="24"/>
          <w:szCs w:val="24"/>
        </w:rPr>
      </w:pPr>
    </w:p>
    <w:p w:rsidR="00EE2A95" w:rsidRPr="00EE2A95" w:rsidRDefault="00EE2A95" w:rsidP="00EE2A95">
      <w:pPr>
        <w:autoSpaceDE w:val="0"/>
        <w:autoSpaceDN w:val="0"/>
        <w:adjustRightInd w:val="0"/>
        <w:spacing w:after="0" w:line="240" w:lineRule="auto"/>
        <w:ind w:left="1134" w:right="1134"/>
        <w:jc w:val="both"/>
        <w:rPr>
          <w:rFonts w:ascii="Arial" w:hAnsi="Arial" w:cs="Arial"/>
          <w:color w:val="000000"/>
          <w:sz w:val="24"/>
          <w:szCs w:val="24"/>
        </w:rPr>
      </w:pPr>
      <w:r w:rsidRPr="00EE2A95">
        <w:rPr>
          <w:rFonts w:ascii="Arial" w:hAnsi="Arial" w:cs="Arial"/>
          <w:color w:val="000000"/>
          <w:sz w:val="24"/>
          <w:szCs w:val="24"/>
        </w:rPr>
        <w:t xml:space="preserve">Potrebno je dostaviti </w:t>
      </w:r>
      <w:r w:rsidRPr="00EE2A95">
        <w:rPr>
          <w:rFonts w:ascii="Arial" w:hAnsi="Arial" w:cs="Arial"/>
          <w:b/>
          <w:bCs/>
          <w:color w:val="000000"/>
          <w:sz w:val="24"/>
          <w:szCs w:val="24"/>
        </w:rPr>
        <w:t xml:space="preserve">najmanje jednu </w:t>
      </w:r>
      <w:r w:rsidRPr="00EE2A95">
        <w:rPr>
          <w:rFonts w:ascii="Arial" w:hAnsi="Arial" w:cs="Arial"/>
          <w:color w:val="000000"/>
          <w:sz w:val="24"/>
          <w:szCs w:val="24"/>
        </w:rPr>
        <w:t>takvu potvrdu.</w:t>
      </w:r>
    </w:p>
    <w:p w:rsidR="00EE2A95" w:rsidRPr="00EE2A95" w:rsidRDefault="00EE2A95" w:rsidP="00EE2A95">
      <w:pPr>
        <w:autoSpaceDE w:val="0"/>
        <w:autoSpaceDN w:val="0"/>
        <w:adjustRightInd w:val="0"/>
        <w:spacing w:after="0" w:line="240" w:lineRule="auto"/>
        <w:ind w:left="1134" w:right="1134"/>
        <w:jc w:val="both"/>
        <w:rPr>
          <w:rFonts w:ascii="Arial" w:hAnsi="Arial" w:cs="Arial"/>
          <w:color w:val="000000"/>
          <w:sz w:val="24"/>
          <w:szCs w:val="24"/>
        </w:rPr>
      </w:pPr>
    </w:p>
    <w:p w:rsidR="00EE2A95" w:rsidRPr="00EE2A95" w:rsidRDefault="00EE2A95" w:rsidP="00EE2A95">
      <w:pPr>
        <w:autoSpaceDE w:val="0"/>
        <w:autoSpaceDN w:val="0"/>
        <w:adjustRightInd w:val="0"/>
        <w:spacing w:after="0" w:line="240" w:lineRule="auto"/>
        <w:ind w:left="1134" w:right="1134"/>
        <w:jc w:val="both"/>
        <w:rPr>
          <w:rFonts w:ascii="Arial" w:hAnsi="Arial" w:cs="Arial"/>
          <w:color w:val="000000"/>
          <w:sz w:val="24"/>
          <w:szCs w:val="24"/>
        </w:rPr>
      </w:pPr>
      <w:r w:rsidRPr="00EE2A95">
        <w:rPr>
          <w:rFonts w:ascii="Arial" w:hAnsi="Arial" w:cs="Arial"/>
          <w:color w:val="000000"/>
          <w:sz w:val="24"/>
          <w:szCs w:val="24"/>
        </w:rPr>
        <w:t>Ponuditelj s navedenim dokazom dokazuje da je u posljednje 3 (tri) godine izvršio značajnije usluge opskrbe električnom energijom, što znači da javni naručitelj, u razumnoj mjeri, može očekivati kontinuitet u opskrbi električnom energijom koja je neophodna za odvijanje poslovnog procesa.</w:t>
      </w:r>
    </w:p>
    <w:p w:rsidR="00532D4A" w:rsidRDefault="00532D4A" w:rsidP="00EE2A95">
      <w:pPr>
        <w:shd w:val="clear" w:color="auto" w:fill="FFFFFF" w:themeFill="background1"/>
        <w:ind w:right="1134"/>
        <w:contextualSpacing/>
        <w:mirrorIndents/>
        <w:rPr>
          <w:rFonts w:ascii="Arial" w:hAnsi="Arial" w:cs="Arial"/>
          <w:b/>
          <w:sz w:val="24"/>
          <w:szCs w:val="24"/>
          <w:u w:val="single"/>
        </w:rPr>
      </w:pPr>
    </w:p>
    <w:p w:rsidR="00647B17" w:rsidRPr="00430C88" w:rsidRDefault="00647B17" w:rsidP="00531501">
      <w:pPr>
        <w:widowControl w:val="0"/>
        <w:autoSpaceDE w:val="0"/>
        <w:autoSpaceDN w:val="0"/>
        <w:adjustRightInd w:val="0"/>
        <w:spacing w:before="4" w:after="0" w:line="276" w:lineRule="exact"/>
        <w:ind w:left="1412"/>
        <w:rPr>
          <w:rFonts w:ascii="Arial" w:hAnsi="Arial" w:cs="Arial"/>
          <w:color w:val="C0504D" w:themeColor="accent2"/>
          <w:spacing w:val="-3"/>
          <w:sz w:val="24"/>
          <w:szCs w:val="24"/>
        </w:rPr>
      </w:pPr>
    </w:p>
    <w:p w:rsidR="00531501" w:rsidRPr="0082663D" w:rsidRDefault="00531501" w:rsidP="00531501">
      <w:pPr>
        <w:widowControl w:val="0"/>
        <w:autoSpaceDE w:val="0"/>
        <w:autoSpaceDN w:val="0"/>
        <w:adjustRightInd w:val="0"/>
        <w:spacing w:before="4" w:after="0" w:line="276" w:lineRule="exact"/>
        <w:ind w:left="1412"/>
        <w:rPr>
          <w:rFonts w:ascii="Arial" w:hAnsi="Arial" w:cs="Arial"/>
          <w:spacing w:val="-3"/>
          <w:sz w:val="24"/>
          <w:szCs w:val="24"/>
        </w:rPr>
      </w:pPr>
      <w:r w:rsidRPr="0082663D">
        <w:rPr>
          <w:rFonts w:ascii="Arial" w:hAnsi="Arial" w:cs="Arial"/>
          <w:spacing w:val="-3"/>
          <w:sz w:val="24"/>
          <w:szCs w:val="24"/>
        </w:rPr>
        <w:t xml:space="preserve">- ostalo: (jamstva, ugovorne kazne, odredbe o podizvoditeljima,...) </w:t>
      </w:r>
      <w:r w:rsidR="0082663D">
        <w:rPr>
          <w:rFonts w:ascii="Arial" w:hAnsi="Arial" w:cs="Arial"/>
          <w:spacing w:val="-3"/>
          <w:sz w:val="24"/>
          <w:szCs w:val="24"/>
        </w:rPr>
        <w:t xml:space="preserve"> Nije traženo </w:t>
      </w:r>
    </w:p>
    <w:p w:rsidR="00531501" w:rsidRPr="00DB6772" w:rsidRDefault="00531501" w:rsidP="00531501">
      <w:pPr>
        <w:widowControl w:val="0"/>
        <w:autoSpaceDE w:val="0"/>
        <w:autoSpaceDN w:val="0"/>
        <w:adjustRightInd w:val="0"/>
        <w:spacing w:before="264" w:after="0" w:line="276" w:lineRule="exact"/>
        <w:ind w:left="1412"/>
        <w:rPr>
          <w:rFonts w:ascii="Arial" w:hAnsi="Arial" w:cs="Arial"/>
          <w:spacing w:val="-3"/>
          <w:sz w:val="24"/>
          <w:szCs w:val="24"/>
        </w:rPr>
      </w:pPr>
      <w:r w:rsidRPr="00DB6772">
        <w:rPr>
          <w:rFonts w:ascii="Arial" w:hAnsi="Arial" w:cs="Arial"/>
          <w:spacing w:val="-3"/>
          <w:sz w:val="24"/>
          <w:szCs w:val="24"/>
        </w:rPr>
        <w:t xml:space="preserve">3. SASTAVNI DIJELOVI PONUDE </w:t>
      </w:r>
    </w:p>
    <w:p w:rsidR="00531501" w:rsidRPr="00DB6772" w:rsidRDefault="00531501" w:rsidP="00531501">
      <w:pPr>
        <w:widowControl w:val="0"/>
        <w:autoSpaceDE w:val="0"/>
        <w:autoSpaceDN w:val="0"/>
        <w:adjustRightInd w:val="0"/>
        <w:spacing w:before="4" w:after="0" w:line="276" w:lineRule="exact"/>
        <w:ind w:left="1412"/>
        <w:rPr>
          <w:rFonts w:ascii="Arial" w:hAnsi="Arial" w:cs="Arial"/>
          <w:spacing w:val="-3"/>
          <w:sz w:val="24"/>
          <w:szCs w:val="24"/>
        </w:rPr>
      </w:pPr>
      <w:r w:rsidRPr="00DB6772">
        <w:rPr>
          <w:rFonts w:ascii="Arial" w:hAnsi="Arial" w:cs="Arial"/>
          <w:spacing w:val="-3"/>
          <w:sz w:val="24"/>
          <w:szCs w:val="24"/>
        </w:rPr>
        <w:t xml:space="preserve">Ponuda treba sadržavati: </w:t>
      </w:r>
    </w:p>
    <w:p w:rsidR="00531501" w:rsidRDefault="00531501" w:rsidP="00531501">
      <w:pPr>
        <w:widowControl w:val="0"/>
        <w:autoSpaceDE w:val="0"/>
        <w:autoSpaceDN w:val="0"/>
        <w:adjustRightInd w:val="0"/>
        <w:spacing w:before="9" w:after="0" w:line="270" w:lineRule="exact"/>
        <w:ind w:left="1412" w:right="4671"/>
        <w:rPr>
          <w:rFonts w:ascii="Arial" w:hAnsi="Arial" w:cs="Arial"/>
          <w:spacing w:val="-3"/>
          <w:sz w:val="24"/>
          <w:szCs w:val="24"/>
        </w:rPr>
      </w:pPr>
      <w:r w:rsidRPr="00DB6772">
        <w:rPr>
          <w:rFonts w:ascii="Arial" w:hAnsi="Arial" w:cs="Arial"/>
          <w:spacing w:val="-3"/>
          <w:sz w:val="24"/>
          <w:szCs w:val="24"/>
        </w:rPr>
        <w:t>- Ponudbeni list</w:t>
      </w:r>
      <w:r>
        <w:rPr>
          <w:rFonts w:ascii="Arial" w:hAnsi="Arial" w:cs="Arial"/>
          <w:spacing w:val="-3"/>
          <w:sz w:val="24"/>
          <w:szCs w:val="24"/>
        </w:rPr>
        <w:t xml:space="preserve"> </w:t>
      </w:r>
    </w:p>
    <w:p w:rsidR="00531501" w:rsidRDefault="00531501" w:rsidP="00531501">
      <w:pPr>
        <w:widowControl w:val="0"/>
        <w:autoSpaceDE w:val="0"/>
        <w:autoSpaceDN w:val="0"/>
        <w:adjustRightInd w:val="0"/>
        <w:spacing w:before="9" w:after="0" w:line="270" w:lineRule="exact"/>
        <w:ind w:left="1412" w:right="4671"/>
        <w:jc w:val="both"/>
        <w:rPr>
          <w:rFonts w:ascii="Arial" w:hAnsi="Arial" w:cs="Arial"/>
          <w:spacing w:val="-3"/>
          <w:sz w:val="24"/>
          <w:szCs w:val="24"/>
        </w:rPr>
      </w:pPr>
      <w:r w:rsidRPr="00DB6772">
        <w:rPr>
          <w:rFonts w:ascii="Arial" w:hAnsi="Arial" w:cs="Arial"/>
          <w:spacing w:val="-3"/>
          <w:sz w:val="24"/>
          <w:szCs w:val="24"/>
        </w:rPr>
        <w:t xml:space="preserve">- Troškovnik </w:t>
      </w:r>
    </w:p>
    <w:p w:rsidR="0082663D" w:rsidRDefault="00531501" w:rsidP="00531501">
      <w:pPr>
        <w:widowControl w:val="0"/>
        <w:autoSpaceDE w:val="0"/>
        <w:autoSpaceDN w:val="0"/>
        <w:adjustRightInd w:val="0"/>
        <w:spacing w:before="9" w:after="0" w:line="270" w:lineRule="exact"/>
        <w:ind w:right="4671"/>
        <w:jc w:val="both"/>
        <w:rPr>
          <w:rFonts w:ascii="Arial" w:hAnsi="Arial" w:cs="Arial"/>
          <w:spacing w:val="-3"/>
          <w:sz w:val="24"/>
          <w:szCs w:val="24"/>
        </w:rPr>
      </w:pPr>
      <w:r>
        <w:rPr>
          <w:rFonts w:ascii="Arial" w:hAnsi="Arial" w:cs="Arial"/>
          <w:spacing w:val="-3"/>
          <w:sz w:val="24"/>
          <w:szCs w:val="24"/>
        </w:rPr>
        <w:t xml:space="preserve">                    </w:t>
      </w:r>
      <w:r w:rsidRPr="00DB6772">
        <w:rPr>
          <w:rFonts w:ascii="Arial" w:hAnsi="Arial" w:cs="Arial"/>
          <w:spacing w:val="-3"/>
          <w:sz w:val="24"/>
          <w:szCs w:val="24"/>
        </w:rPr>
        <w:t xml:space="preserve">- Dokazi (traženi dokumenti) </w:t>
      </w:r>
    </w:p>
    <w:p w:rsidR="00D147F6" w:rsidRDefault="00D147F6" w:rsidP="00531501">
      <w:pPr>
        <w:widowControl w:val="0"/>
        <w:autoSpaceDE w:val="0"/>
        <w:autoSpaceDN w:val="0"/>
        <w:adjustRightInd w:val="0"/>
        <w:spacing w:before="9" w:after="0" w:line="270" w:lineRule="exact"/>
        <w:ind w:right="4671"/>
        <w:jc w:val="both"/>
        <w:rPr>
          <w:rFonts w:ascii="Arial" w:hAnsi="Arial" w:cs="Arial"/>
          <w:spacing w:val="-3"/>
          <w:sz w:val="24"/>
          <w:szCs w:val="24"/>
        </w:rPr>
      </w:pPr>
    </w:p>
    <w:p w:rsidR="00D147F6" w:rsidRDefault="00D147F6" w:rsidP="00531501">
      <w:pPr>
        <w:widowControl w:val="0"/>
        <w:autoSpaceDE w:val="0"/>
        <w:autoSpaceDN w:val="0"/>
        <w:adjustRightInd w:val="0"/>
        <w:spacing w:before="9" w:after="0" w:line="270" w:lineRule="exact"/>
        <w:ind w:right="4671"/>
        <w:jc w:val="both"/>
        <w:rPr>
          <w:rFonts w:ascii="Arial" w:hAnsi="Arial" w:cs="Arial"/>
          <w:spacing w:val="-3"/>
          <w:sz w:val="24"/>
          <w:szCs w:val="24"/>
        </w:rPr>
      </w:pPr>
    </w:p>
    <w:p w:rsidR="00D147F6" w:rsidRDefault="00D147F6" w:rsidP="00531501">
      <w:pPr>
        <w:widowControl w:val="0"/>
        <w:autoSpaceDE w:val="0"/>
        <w:autoSpaceDN w:val="0"/>
        <w:adjustRightInd w:val="0"/>
        <w:spacing w:before="9" w:after="0" w:line="270" w:lineRule="exact"/>
        <w:ind w:right="4671"/>
        <w:jc w:val="both"/>
        <w:rPr>
          <w:rFonts w:ascii="Arial" w:hAnsi="Arial" w:cs="Arial"/>
          <w:spacing w:val="-3"/>
          <w:sz w:val="24"/>
          <w:szCs w:val="24"/>
        </w:rPr>
      </w:pPr>
    </w:p>
    <w:p w:rsidR="00D147F6" w:rsidRDefault="00D147F6" w:rsidP="00531501">
      <w:pPr>
        <w:widowControl w:val="0"/>
        <w:autoSpaceDE w:val="0"/>
        <w:autoSpaceDN w:val="0"/>
        <w:adjustRightInd w:val="0"/>
        <w:spacing w:before="9" w:after="0" w:line="270" w:lineRule="exact"/>
        <w:ind w:right="4671"/>
        <w:jc w:val="both"/>
        <w:rPr>
          <w:rFonts w:ascii="Arial" w:hAnsi="Arial" w:cs="Arial"/>
          <w:spacing w:val="-3"/>
          <w:sz w:val="24"/>
          <w:szCs w:val="24"/>
        </w:rPr>
      </w:pPr>
    </w:p>
    <w:p w:rsidR="00D147F6" w:rsidRDefault="00D147F6" w:rsidP="00531501">
      <w:pPr>
        <w:widowControl w:val="0"/>
        <w:autoSpaceDE w:val="0"/>
        <w:autoSpaceDN w:val="0"/>
        <w:adjustRightInd w:val="0"/>
        <w:spacing w:before="9" w:after="0" w:line="270" w:lineRule="exact"/>
        <w:ind w:right="4671"/>
        <w:jc w:val="both"/>
        <w:rPr>
          <w:rFonts w:ascii="Arial" w:hAnsi="Arial" w:cs="Arial"/>
          <w:spacing w:val="-3"/>
          <w:sz w:val="24"/>
          <w:szCs w:val="24"/>
        </w:rPr>
      </w:pPr>
    </w:p>
    <w:p w:rsidR="00D147F6" w:rsidRDefault="00D147F6" w:rsidP="00531501">
      <w:pPr>
        <w:widowControl w:val="0"/>
        <w:autoSpaceDE w:val="0"/>
        <w:autoSpaceDN w:val="0"/>
        <w:adjustRightInd w:val="0"/>
        <w:spacing w:before="9" w:after="0" w:line="270" w:lineRule="exact"/>
        <w:ind w:right="4671"/>
        <w:jc w:val="both"/>
        <w:rPr>
          <w:rFonts w:ascii="Arial" w:hAnsi="Arial" w:cs="Arial"/>
          <w:spacing w:val="-3"/>
          <w:sz w:val="24"/>
          <w:szCs w:val="24"/>
        </w:rPr>
      </w:pPr>
    </w:p>
    <w:p w:rsidR="00D147F6" w:rsidRDefault="00D147F6" w:rsidP="00531501">
      <w:pPr>
        <w:widowControl w:val="0"/>
        <w:autoSpaceDE w:val="0"/>
        <w:autoSpaceDN w:val="0"/>
        <w:adjustRightInd w:val="0"/>
        <w:spacing w:before="9" w:after="0" w:line="270" w:lineRule="exact"/>
        <w:ind w:right="4671"/>
        <w:jc w:val="both"/>
        <w:rPr>
          <w:rFonts w:ascii="Arial" w:hAnsi="Arial" w:cs="Arial"/>
          <w:spacing w:val="-3"/>
          <w:sz w:val="24"/>
          <w:szCs w:val="24"/>
        </w:rPr>
      </w:pPr>
    </w:p>
    <w:p w:rsidR="00D147F6" w:rsidRDefault="00D147F6" w:rsidP="00531501">
      <w:pPr>
        <w:widowControl w:val="0"/>
        <w:autoSpaceDE w:val="0"/>
        <w:autoSpaceDN w:val="0"/>
        <w:adjustRightInd w:val="0"/>
        <w:spacing w:before="9" w:after="0" w:line="270" w:lineRule="exact"/>
        <w:ind w:right="4671"/>
        <w:jc w:val="both"/>
        <w:rPr>
          <w:rFonts w:ascii="Arial" w:hAnsi="Arial" w:cs="Arial"/>
          <w:spacing w:val="-3"/>
          <w:sz w:val="24"/>
          <w:szCs w:val="24"/>
        </w:rPr>
      </w:pPr>
    </w:p>
    <w:p w:rsidR="00D147F6" w:rsidRPr="00DB6772" w:rsidRDefault="00D147F6" w:rsidP="00531501">
      <w:pPr>
        <w:widowControl w:val="0"/>
        <w:autoSpaceDE w:val="0"/>
        <w:autoSpaceDN w:val="0"/>
        <w:adjustRightInd w:val="0"/>
        <w:spacing w:before="9" w:after="0" w:line="270" w:lineRule="exact"/>
        <w:ind w:right="4671"/>
        <w:jc w:val="both"/>
        <w:rPr>
          <w:rFonts w:ascii="Arial" w:hAnsi="Arial" w:cs="Arial"/>
          <w:spacing w:val="-3"/>
          <w:sz w:val="24"/>
          <w:szCs w:val="24"/>
        </w:rPr>
      </w:pPr>
    </w:p>
    <w:p w:rsidR="0082663D" w:rsidRPr="00DB6772" w:rsidRDefault="00531501" w:rsidP="0082663D">
      <w:pPr>
        <w:widowControl w:val="0"/>
        <w:autoSpaceDE w:val="0"/>
        <w:autoSpaceDN w:val="0"/>
        <w:adjustRightInd w:val="0"/>
        <w:spacing w:before="264" w:after="0" w:line="276" w:lineRule="exact"/>
        <w:ind w:left="704" w:firstLine="708"/>
        <w:rPr>
          <w:rFonts w:ascii="Arial" w:hAnsi="Arial" w:cs="Arial"/>
          <w:spacing w:val="-3"/>
          <w:sz w:val="24"/>
          <w:szCs w:val="24"/>
        </w:rPr>
      </w:pPr>
      <w:r w:rsidRPr="00DB6772">
        <w:rPr>
          <w:rFonts w:ascii="Arial" w:hAnsi="Arial" w:cs="Arial"/>
          <w:spacing w:val="-3"/>
          <w:sz w:val="24"/>
          <w:szCs w:val="24"/>
        </w:rPr>
        <w:t xml:space="preserve"> </w:t>
      </w:r>
      <w:r w:rsidR="0082663D" w:rsidRPr="00DB6772">
        <w:rPr>
          <w:rFonts w:ascii="Arial" w:hAnsi="Arial" w:cs="Arial"/>
          <w:spacing w:val="-3"/>
          <w:sz w:val="24"/>
          <w:szCs w:val="24"/>
        </w:rPr>
        <w:t xml:space="preserve">4. NAČIN DOSTAVE PONUDE </w:t>
      </w:r>
    </w:p>
    <w:p w:rsidR="0082663D" w:rsidRDefault="0082663D" w:rsidP="0082663D">
      <w:pPr>
        <w:widowControl w:val="0"/>
        <w:autoSpaceDE w:val="0"/>
        <w:autoSpaceDN w:val="0"/>
        <w:adjustRightInd w:val="0"/>
        <w:spacing w:before="1" w:after="0" w:line="280" w:lineRule="exact"/>
        <w:ind w:left="1412" w:right="1228"/>
        <w:jc w:val="both"/>
        <w:rPr>
          <w:rFonts w:ascii="Arial" w:hAnsi="Arial" w:cs="Arial"/>
          <w:spacing w:val="-3"/>
          <w:sz w:val="24"/>
          <w:szCs w:val="24"/>
        </w:rPr>
      </w:pPr>
      <w:r w:rsidRPr="00DB6772">
        <w:rPr>
          <w:rFonts w:ascii="Arial" w:hAnsi="Arial" w:cs="Arial"/>
          <w:sz w:val="24"/>
          <w:szCs w:val="24"/>
        </w:rPr>
        <w:t xml:space="preserve">Ponuda se dostavlja na Ponudbenom listu i Troškovniku iz dijela II. ovog Poziva, a koje je </w:t>
      </w:r>
      <w:r w:rsidRPr="00DB6772">
        <w:rPr>
          <w:rFonts w:ascii="Arial" w:hAnsi="Arial" w:cs="Arial"/>
          <w:spacing w:val="-4"/>
          <w:sz w:val="24"/>
          <w:szCs w:val="24"/>
        </w:rPr>
        <w:t xml:space="preserve">potrebno dostaviti ispunjene i potpisane od strane ovlaštene osobe ponuditelja. Naručitelj neće </w:t>
      </w:r>
      <w:r w:rsidRPr="00DB6772">
        <w:rPr>
          <w:rFonts w:ascii="Arial" w:hAnsi="Arial" w:cs="Arial"/>
          <w:w w:val="104"/>
          <w:sz w:val="24"/>
          <w:szCs w:val="24"/>
        </w:rPr>
        <w:t xml:space="preserve">prihvatiti ponudu koja ne ispunjava uvjete i zahtjeve vezane uz predmet nabave iz ovog </w:t>
      </w:r>
      <w:r w:rsidRPr="00DB6772">
        <w:rPr>
          <w:rFonts w:ascii="Arial" w:hAnsi="Arial" w:cs="Arial"/>
          <w:spacing w:val="-3"/>
          <w:sz w:val="24"/>
          <w:szCs w:val="24"/>
        </w:rPr>
        <w:t xml:space="preserve">Poziva. </w:t>
      </w:r>
    </w:p>
    <w:p w:rsidR="00022088" w:rsidRPr="00DB6772" w:rsidRDefault="00022088" w:rsidP="0082663D">
      <w:pPr>
        <w:widowControl w:val="0"/>
        <w:autoSpaceDE w:val="0"/>
        <w:autoSpaceDN w:val="0"/>
        <w:adjustRightInd w:val="0"/>
        <w:spacing w:before="1" w:after="0" w:line="280" w:lineRule="exact"/>
        <w:ind w:left="1412" w:right="1228"/>
        <w:jc w:val="both"/>
        <w:rPr>
          <w:rFonts w:ascii="Arial" w:hAnsi="Arial" w:cs="Arial"/>
          <w:spacing w:val="-3"/>
          <w:sz w:val="24"/>
          <w:szCs w:val="24"/>
        </w:rPr>
      </w:pPr>
    </w:p>
    <w:p w:rsidR="0082663D" w:rsidRPr="00DB6772" w:rsidRDefault="0082663D" w:rsidP="0082663D">
      <w:pPr>
        <w:widowControl w:val="0"/>
        <w:autoSpaceDE w:val="0"/>
        <w:autoSpaceDN w:val="0"/>
        <w:adjustRightInd w:val="0"/>
        <w:spacing w:before="261" w:after="0" w:line="280" w:lineRule="exact"/>
        <w:ind w:left="1412" w:right="3454"/>
        <w:rPr>
          <w:rFonts w:ascii="Arial" w:hAnsi="Arial" w:cs="Arial"/>
          <w:spacing w:val="-3"/>
          <w:sz w:val="24"/>
          <w:szCs w:val="24"/>
        </w:rPr>
      </w:pPr>
      <w:r w:rsidRPr="00DB6772">
        <w:rPr>
          <w:rFonts w:ascii="Arial" w:hAnsi="Arial" w:cs="Arial"/>
          <w:spacing w:val="-3"/>
          <w:sz w:val="24"/>
          <w:szCs w:val="24"/>
        </w:rPr>
        <w:t xml:space="preserve">Molimo da Vašu ponudu dostavite: </w:t>
      </w:r>
      <w:r w:rsidRPr="00DB6772">
        <w:rPr>
          <w:rFonts w:ascii="Arial" w:hAnsi="Arial" w:cs="Arial"/>
          <w:spacing w:val="-3"/>
          <w:sz w:val="24"/>
          <w:szCs w:val="24"/>
        </w:rPr>
        <w:br/>
        <w:t xml:space="preserve">- rok za dostavu ponude: </w:t>
      </w:r>
      <w:r w:rsidR="00560044">
        <w:rPr>
          <w:rFonts w:ascii="Arial" w:hAnsi="Arial" w:cs="Arial"/>
          <w:bCs/>
          <w:sz w:val="24"/>
          <w:szCs w:val="24"/>
        </w:rPr>
        <w:t>28</w:t>
      </w:r>
      <w:r w:rsidR="00605165">
        <w:rPr>
          <w:rFonts w:ascii="Arial" w:hAnsi="Arial" w:cs="Arial"/>
          <w:bCs/>
          <w:sz w:val="24"/>
          <w:szCs w:val="24"/>
        </w:rPr>
        <w:t>.07.2015</w:t>
      </w:r>
      <w:r w:rsidR="00D3216F" w:rsidRPr="00A97FAF">
        <w:rPr>
          <w:rFonts w:ascii="Arial" w:hAnsi="Arial" w:cs="Arial"/>
          <w:sz w:val="24"/>
          <w:szCs w:val="24"/>
        </w:rPr>
        <w:t xml:space="preserve">.god. </w:t>
      </w:r>
      <w:r w:rsidR="00D3216F" w:rsidRPr="00A97FAF">
        <w:rPr>
          <w:rFonts w:ascii="Arial" w:hAnsi="Arial" w:cs="Arial"/>
          <w:bCs/>
          <w:sz w:val="24"/>
          <w:szCs w:val="24"/>
        </w:rPr>
        <w:t xml:space="preserve">u 12,00 sati  </w:t>
      </w:r>
    </w:p>
    <w:p w:rsidR="0082663D" w:rsidRDefault="0082663D" w:rsidP="0082663D">
      <w:pPr>
        <w:widowControl w:val="0"/>
        <w:autoSpaceDE w:val="0"/>
        <w:autoSpaceDN w:val="0"/>
        <w:adjustRightInd w:val="0"/>
        <w:spacing w:before="1" w:after="0" w:line="280" w:lineRule="exact"/>
        <w:ind w:left="1412" w:right="5047"/>
        <w:jc w:val="both"/>
        <w:rPr>
          <w:rFonts w:ascii="Arial" w:hAnsi="Arial" w:cs="Arial"/>
          <w:spacing w:val="-5"/>
          <w:sz w:val="24"/>
          <w:szCs w:val="24"/>
        </w:rPr>
      </w:pPr>
      <w:r w:rsidRPr="00DB6772">
        <w:rPr>
          <w:rFonts w:ascii="Arial" w:hAnsi="Arial" w:cs="Arial"/>
          <w:spacing w:val="-5"/>
          <w:sz w:val="24"/>
          <w:szCs w:val="24"/>
        </w:rPr>
        <w:t>- način dos</w:t>
      </w:r>
      <w:r>
        <w:rPr>
          <w:rFonts w:ascii="Arial" w:hAnsi="Arial" w:cs="Arial"/>
          <w:spacing w:val="-5"/>
          <w:sz w:val="24"/>
          <w:szCs w:val="24"/>
        </w:rPr>
        <w:t xml:space="preserve">tave ponude: </w:t>
      </w:r>
    </w:p>
    <w:p w:rsidR="0082663D" w:rsidRDefault="0082663D" w:rsidP="0082663D">
      <w:pPr>
        <w:widowControl w:val="0"/>
        <w:autoSpaceDE w:val="0"/>
        <w:autoSpaceDN w:val="0"/>
        <w:adjustRightInd w:val="0"/>
        <w:spacing w:before="1" w:after="0" w:line="280" w:lineRule="exact"/>
        <w:ind w:left="1412" w:right="5047"/>
        <w:jc w:val="both"/>
        <w:rPr>
          <w:rFonts w:ascii="Arial" w:hAnsi="Arial" w:cs="Arial"/>
          <w:spacing w:val="-5"/>
          <w:sz w:val="24"/>
          <w:szCs w:val="24"/>
        </w:rPr>
      </w:pPr>
    </w:p>
    <w:p w:rsidR="0082663D" w:rsidRPr="00883B78" w:rsidRDefault="0082663D" w:rsidP="0082663D">
      <w:pPr>
        <w:pStyle w:val="NoSpacing"/>
        <w:rPr>
          <w:rFonts w:ascii="Arial" w:hAnsi="Arial" w:cs="Arial"/>
          <w:sz w:val="24"/>
          <w:szCs w:val="24"/>
        </w:rPr>
      </w:pPr>
      <w:r w:rsidRPr="00DB6772">
        <w:rPr>
          <w:spacing w:val="-5"/>
        </w:rPr>
        <w:t xml:space="preserve"> </w:t>
      </w:r>
      <w:r>
        <w:rPr>
          <w:spacing w:val="-5"/>
        </w:rPr>
        <w:t xml:space="preserve">                               </w:t>
      </w:r>
      <w:r w:rsidRPr="00883B78">
        <w:rPr>
          <w:rFonts w:ascii="Arial" w:hAnsi="Arial" w:cs="Arial"/>
          <w:sz w:val="24"/>
          <w:szCs w:val="24"/>
        </w:rPr>
        <w:t xml:space="preserve">Ponuditelj dostavlja ponudu u papirnatom obliku u zatvorenoj omotnici na adresu Naručitelja: </w:t>
      </w:r>
    </w:p>
    <w:p w:rsidR="0082663D" w:rsidRPr="00883B78" w:rsidRDefault="0082663D" w:rsidP="0082663D">
      <w:pPr>
        <w:pStyle w:val="NoSpacing"/>
        <w:rPr>
          <w:rFonts w:ascii="Arial" w:hAnsi="Arial" w:cs="Arial"/>
          <w:sz w:val="24"/>
          <w:szCs w:val="24"/>
        </w:rPr>
      </w:pPr>
      <w:r w:rsidRPr="00883B78">
        <w:rPr>
          <w:rFonts w:ascii="Arial" w:hAnsi="Arial" w:cs="Arial"/>
          <w:sz w:val="24"/>
          <w:szCs w:val="24"/>
        </w:rPr>
        <w:tab/>
      </w:r>
      <w:r w:rsidRPr="00883B78">
        <w:rPr>
          <w:rFonts w:ascii="Arial" w:hAnsi="Arial" w:cs="Arial"/>
          <w:sz w:val="24"/>
          <w:szCs w:val="24"/>
        </w:rPr>
        <w:tab/>
        <w:t xml:space="preserve">Dom za starije i nemoćne osobe Novigrad, Domovinskih žrtava 14, 52466 Novigrad </w:t>
      </w:r>
    </w:p>
    <w:p w:rsidR="00FA219A" w:rsidRDefault="0082663D" w:rsidP="0082663D">
      <w:pPr>
        <w:pStyle w:val="NoSpacing"/>
        <w:rPr>
          <w:rFonts w:ascii="Arial" w:hAnsi="Arial" w:cs="Arial"/>
          <w:b/>
          <w:bCs/>
          <w:sz w:val="24"/>
          <w:szCs w:val="24"/>
        </w:rPr>
      </w:pPr>
      <w:r w:rsidRPr="00883B78">
        <w:rPr>
          <w:rFonts w:ascii="Arial" w:hAnsi="Arial" w:cs="Arial"/>
          <w:sz w:val="24"/>
          <w:szCs w:val="24"/>
        </w:rPr>
        <w:t xml:space="preserve">                   </w:t>
      </w:r>
      <w:r>
        <w:rPr>
          <w:rFonts w:ascii="Arial" w:hAnsi="Arial" w:cs="Arial"/>
          <w:sz w:val="24"/>
          <w:szCs w:val="24"/>
        </w:rPr>
        <w:t xml:space="preserve">  </w:t>
      </w:r>
      <w:r w:rsidRPr="00883B78">
        <w:rPr>
          <w:rFonts w:ascii="Arial" w:hAnsi="Arial" w:cs="Arial"/>
          <w:sz w:val="24"/>
          <w:szCs w:val="24"/>
        </w:rPr>
        <w:t xml:space="preserve"> s naznakom  </w:t>
      </w:r>
      <w:r w:rsidRPr="00883B78">
        <w:rPr>
          <w:rFonts w:ascii="Arial" w:hAnsi="Arial" w:cs="Arial"/>
          <w:b/>
          <w:bCs/>
          <w:sz w:val="24"/>
          <w:szCs w:val="24"/>
        </w:rPr>
        <w:t xml:space="preserve">˝NE OTVARAJ – PONUDA ZA </w:t>
      </w:r>
      <w:r w:rsidR="00FA219A">
        <w:rPr>
          <w:rFonts w:ascii="Arial" w:hAnsi="Arial" w:cs="Arial"/>
          <w:b/>
          <w:bCs/>
          <w:sz w:val="24"/>
          <w:szCs w:val="24"/>
        </w:rPr>
        <w:t>OPSKRBU ELEKTRIČNOM ENERGIJOM</w:t>
      </w:r>
      <w:r w:rsidR="00FA219A" w:rsidRPr="00883B78">
        <w:rPr>
          <w:rFonts w:ascii="Arial" w:hAnsi="Arial" w:cs="Arial"/>
          <w:b/>
          <w:bCs/>
          <w:sz w:val="24"/>
          <w:szCs w:val="24"/>
        </w:rPr>
        <w:t>˝,</w:t>
      </w:r>
      <w:r w:rsidR="00FA219A">
        <w:rPr>
          <w:rFonts w:ascii="Arial" w:hAnsi="Arial" w:cs="Arial"/>
          <w:b/>
          <w:bCs/>
          <w:sz w:val="24"/>
          <w:szCs w:val="24"/>
        </w:rPr>
        <w:t xml:space="preserve"> </w:t>
      </w:r>
    </w:p>
    <w:p w:rsidR="0082663D" w:rsidRPr="00883B78" w:rsidRDefault="00FA219A" w:rsidP="0082663D">
      <w:pPr>
        <w:pStyle w:val="NoSpacing"/>
        <w:rPr>
          <w:rFonts w:ascii="Arial" w:hAnsi="Arial" w:cs="Arial"/>
          <w:b/>
          <w:bCs/>
          <w:caps/>
          <w:sz w:val="24"/>
          <w:szCs w:val="24"/>
        </w:rPr>
      </w:pPr>
      <w:r>
        <w:rPr>
          <w:rFonts w:ascii="Arial" w:hAnsi="Arial" w:cs="Arial"/>
          <w:b/>
          <w:bCs/>
          <w:sz w:val="24"/>
          <w:szCs w:val="24"/>
        </w:rPr>
        <w:t xml:space="preserve">                      </w:t>
      </w:r>
      <w:r w:rsidR="0082663D" w:rsidRPr="00883B78">
        <w:rPr>
          <w:rFonts w:ascii="Arial" w:hAnsi="Arial" w:cs="Arial"/>
          <w:bCs/>
          <w:sz w:val="24"/>
          <w:szCs w:val="24"/>
        </w:rPr>
        <w:t>ev.</w:t>
      </w:r>
      <w:r>
        <w:rPr>
          <w:rFonts w:ascii="Arial" w:hAnsi="Arial" w:cs="Arial"/>
          <w:bCs/>
          <w:sz w:val="24"/>
          <w:szCs w:val="24"/>
        </w:rPr>
        <w:t xml:space="preserve">br. BAG – </w:t>
      </w:r>
      <w:r w:rsidR="00234631">
        <w:rPr>
          <w:rFonts w:ascii="Arial" w:hAnsi="Arial" w:cs="Arial"/>
          <w:bCs/>
          <w:sz w:val="24"/>
          <w:szCs w:val="24"/>
        </w:rPr>
        <w:t>04/15</w:t>
      </w:r>
      <w:r w:rsidR="0082663D" w:rsidRPr="00883B78">
        <w:rPr>
          <w:rFonts w:ascii="Arial" w:hAnsi="Arial" w:cs="Arial"/>
          <w:b/>
          <w:bCs/>
          <w:caps/>
          <w:sz w:val="24"/>
          <w:szCs w:val="24"/>
        </w:rPr>
        <w:t>,</w:t>
      </w:r>
      <w:r w:rsidRPr="00FA219A">
        <w:rPr>
          <w:rFonts w:ascii="Arial" w:hAnsi="Arial" w:cs="Arial"/>
          <w:sz w:val="24"/>
          <w:szCs w:val="24"/>
        </w:rPr>
        <w:t xml:space="preserve"> </w:t>
      </w:r>
      <w:r w:rsidRPr="00883B78">
        <w:rPr>
          <w:rFonts w:ascii="Arial" w:hAnsi="Arial" w:cs="Arial"/>
          <w:sz w:val="24"/>
          <w:szCs w:val="24"/>
        </w:rPr>
        <w:t>te nazivom i adresom ponuditelja.</w:t>
      </w:r>
    </w:p>
    <w:p w:rsidR="0082663D" w:rsidRPr="00883B78" w:rsidRDefault="0082663D" w:rsidP="0082663D">
      <w:pPr>
        <w:pStyle w:val="NoSpacing"/>
        <w:rPr>
          <w:rFonts w:ascii="Arial" w:hAnsi="Arial" w:cs="Arial"/>
          <w:sz w:val="24"/>
          <w:szCs w:val="24"/>
        </w:rPr>
      </w:pPr>
      <w:r w:rsidRPr="00883B78">
        <w:rPr>
          <w:rFonts w:ascii="Arial" w:hAnsi="Arial" w:cs="Arial"/>
          <w:b/>
          <w:bCs/>
          <w:caps/>
          <w:sz w:val="24"/>
          <w:szCs w:val="24"/>
        </w:rPr>
        <w:t xml:space="preserve">                  </w:t>
      </w:r>
      <w:r>
        <w:rPr>
          <w:rFonts w:ascii="Arial" w:hAnsi="Arial" w:cs="Arial"/>
          <w:b/>
          <w:bCs/>
          <w:caps/>
          <w:sz w:val="24"/>
          <w:szCs w:val="24"/>
        </w:rPr>
        <w:t xml:space="preserve">  </w:t>
      </w:r>
      <w:r w:rsidRPr="00883B78">
        <w:rPr>
          <w:rFonts w:ascii="Arial" w:hAnsi="Arial" w:cs="Arial"/>
          <w:b/>
          <w:bCs/>
          <w:caps/>
          <w:sz w:val="24"/>
          <w:szCs w:val="24"/>
        </w:rPr>
        <w:t xml:space="preserve"> </w:t>
      </w:r>
      <w:r w:rsidRPr="00883B78">
        <w:rPr>
          <w:rFonts w:ascii="Arial" w:hAnsi="Arial" w:cs="Arial"/>
          <w:sz w:val="24"/>
          <w:szCs w:val="24"/>
        </w:rPr>
        <w:t xml:space="preserve"> </w:t>
      </w:r>
    </w:p>
    <w:p w:rsidR="0082663D" w:rsidRPr="00DB6772" w:rsidRDefault="0082663D" w:rsidP="0082663D">
      <w:pPr>
        <w:widowControl w:val="0"/>
        <w:autoSpaceDE w:val="0"/>
        <w:autoSpaceDN w:val="0"/>
        <w:adjustRightInd w:val="0"/>
        <w:spacing w:before="1" w:after="0" w:line="280" w:lineRule="exact"/>
        <w:ind w:left="1412" w:right="5047"/>
        <w:jc w:val="both"/>
        <w:rPr>
          <w:rFonts w:ascii="Arial" w:hAnsi="Arial" w:cs="Arial"/>
          <w:spacing w:val="-5"/>
          <w:sz w:val="24"/>
          <w:szCs w:val="24"/>
        </w:rPr>
      </w:pPr>
    </w:p>
    <w:p w:rsidR="0082663D" w:rsidRDefault="0082663D" w:rsidP="0082663D">
      <w:pPr>
        <w:pStyle w:val="ListParagraph"/>
        <w:widowControl w:val="0"/>
        <w:numPr>
          <w:ilvl w:val="0"/>
          <w:numId w:val="2"/>
        </w:numPr>
        <w:autoSpaceDE w:val="0"/>
        <w:autoSpaceDN w:val="0"/>
        <w:adjustRightInd w:val="0"/>
        <w:spacing w:before="264" w:after="0" w:line="276" w:lineRule="exact"/>
        <w:rPr>
          <w:rFonts w:ascii="Arial" w:hAnsi="Arial" w:cs="Arial"/>
          <w:spacing w:val="-3"/>
          <w:sz w:val="24"/>
          <w:szCs w:val="24"/>
        </w:rPr>
      </w:pPr>
      <w:r w:rsidRPr="00883B78">
        <w:rPr>
          <w:rFonts w:ascii="Arial" w:hAnsi="Arial" w:cs="Arial"/>
          <w:spacing w:val="-3"/>
          <w:sz w:val="24"/>
          <w:szCs w:val="24"/>
        </w:rPr>
        <w:t xml:space="preserve">Mjesto, vrijeme i datum otvaranje ponuda te način otvaranja ponuda: </w:t>
      </w:r>
    </w:p>
    <w:p w:rsidR="0082663D" w:rsidRPr="00A97FAF" w:rsidRDefault="0082663D" w:rsidP="0082663D">
      <w:pPr>
        <w:autoSpaceDE w:val="0"/>
        <w:autoSpaceDN w:val="0"/>
        <w:adjustRightInd w:val="0"/>
        <w:spacing w:after="0" w:line="240" w:lineRule="auto"/>
        <w:ind w:left="1768" w:firstLine="4"/>
        <w:jc w:val="both"/>
        <w:rPr>
          <w:rFonts w:ascii="Arial" w:hAnsi="Arial" w:cs="Arial"/>
          <w:bCs/>
          <w:sz w:val="24"/>
          <w:szCs w:val="24"/>
        </w:rPr>
      </w:pPr>
      <w:r w:rsidRPr="00A97FAF">
        <w:rPr>
          <w:rFonts w:ascii="Arial" w:hAnsi="Arial" w:cs="Arial"/>
          <w:bCs/>
          <w:sz w:val="24"/>
          <w:szCs w:val="24"/>
        </w:rPr>
        <w:t xml:space="preserve">Otvaranje ponuda je dana </w:t>
      </w:r>
      <w:r w:rsidR="00560044">
        <w:rPr>
          <w:rFonts w:ascii="Arial" w:hAnsi="Arial" w:cs="Arial"/>
          <w:bCs/>
          <w:sz w:val="24"/>
          <w:szCs w:val="24"/>
        </w:rPr>
        <w:t>28</w:t>
      </w:r>
      <w:r w:rsidR="00605165">
        <w:rPr>
          <w:rFonts w:ascii="Arial" w:hAnsi="Arial" w:cs="Arial"/>
          <w:bCs/>
          <w:sz w:val="24"/>
          <w:szCs w:val="24"/>
        </w:rPr>
        <w:t>.07.2015</w:t>
      </w:r>
      <w:r w:rsidRPr="00A97FAF">
        <w:rPr>
          <w:rFonts w:ascii="Arial" w:hAnsi="Arial" w:cs="Arial"/>
          <w:sz w:val="24"/>
          <w:szCs w:val="24"/>
        </w:rPr>
        <w:t xml:space="preserve">.god. </w:t>
      </w:r>
      <w:r w:rsidRPr="00A97FAF">
        <w:rPr>
          <w:rFonts w:ascii="Arial" w:hAnsi="Arial" w:cs="Arial"/>
          <w:bCs/>
          <w:sz w:val="24"/>
          <w:szCs w:val="24"/>
        </w:rPr>
        <w:t xml:space="preserve">u 12,00 sati  u prostorijama Naručitelja. </w:t>
      </w:r>
    </w:p>
    <w:p w:rsidR="0082663D" w:rsidRPr="00A97FAF" w:rsidRDefault="0082663D" w:rsidP="0082663D">
      <w:pPr>
        <w:pStyle w:val="ListParagraph"/>
        <w:autoSpaceDE w:val="0"/>
        <w:autoSpaceDN w:val="0"/>
        <w:adjustRightInd w:val="0"/>
        <w:spacing w:after="0" w:line="240" w:lineRule="auto"/>
        <w:ind w:left="1772"/>
        <w:jc w:val="both"/>
        <w:rPr>
          <w:rFonts w:ascii="Arial" w:hAnsi="Arial" w:cs="Arial"/>
          <w:bCs/>
          <w:i/>
          <w:sz w:val="24"/>
          <w:szCs w:val="24"/>
        </w:rPr>
      </w:pPr>
      <w:r w:rsidRPr="00A97FAF">
        <w:rPr>
          <w:rFonts w:ascii="Arial" w:hAnsi="Arial" w:cs="Arial"/>
          <w:bCs/>
          <w:sz w:val="24"/>
          <w:szCs w:val="24"/>
        </w:rPr>
        <w:t xml:space="preserve">Otvaranje ponuda nije javno. </w:t>
      </w:r>
    </w:p>
    <w:p w:rsidR="0082663D" w:rsidRPr="00DB6772" w:rsidRDefault="0082663D" w:rsidP="0082663D">
      <w:pPr>
        <w:widowControl w:val="0"/>
        <w:autoSpaceDE w:val="0"/>
        <w:autoSpaceDN w:val="0"/>
        <w:adjustRightInd w:val="0"/>
        <w:spacing w:after="0" w:line="276" w:lineRule="exact"/>
        <w:rPr>
          <w:rFonts w:ascii="Arial" w:hAnsi="Arial" w:cs="Arial"/>
          <w:spacing w:val="-3"/>
          <w:sz w:val="24"/>
          <w:szCs w:val="24"/>
        </w:rPr>
      </w:pPr>
    </w:p>
    <w:p w:rsidR="0082663D" w:rsidRPr="00DB6772" w:rsidRDefault="0082663D" w:rsidP="0082663D">
      <w:pPr>
        <w:widowControl w:val="0"/>
        <w:autoSpaceDE w:val="0"/>
        <w:autoSpaceDN w:val="0"/>
        <w:adjustRightInd w:val="0"/>
        <w:spacing w:after="0" w:line="276" w:lineRule="exact"/>
        <w:ind w:left="1412"/>
        <w:rPr>
          <w:rFonts w:ascii="Arial" w:hAnsi="Arial" w:cs="Arial"/>
          <w:spacing w:val="-3"/>
          <w:sz w:val="24"/>
          <w:szCs w:val="24"/>
        </w:rPr>
      </w:pPr>
    </w:p>
    <w:p w:rsidR="0082663D" w:rsidRPr="00DB6772" w:rsidRDefault="0082663D" w:rsidP="0082663D">
      <w:pPr>
        <w:widowControl w:val="0"/>
        <w:autoSpaceDE w:val="0"/>
        <w:autoSpaceDN w:val="0"/>
        <w:adjustRightInd w:val="0"/>
        <w:spacing w:before="12" w:after="0" w:line="276" w:lineRule="exact"/>
        <w:ind w:left="1412"/>
        <w:rPr>
          <w:rFonts w:ascii="Arial" w:hAnsi="Arial" w:cs="Arial"/>
          <w:spacing w:val="-3"/>
          <w:sz w:val="24"/>
          <w:szCs w:val="24"/>
        </w:rPr>
      </w:pPr>
      <w:r w:rsidRPr="00DB6772">
        <w:rPr>
          <w:rFonts w:ascii="Arial" w:hAnsi="Arial" w:cs="Arial"/>
          <w:spacing w:val="-3"/>
          <w:sz w:val="24"/>
          <w:szCs w:val="24"/>
        </w:rPr>
        <w:t xml:space="preserve">5. OSTALO </w:t>
      </w:r>
    </w:p>
    <w:p w:rsidR="0082663D" w:rsidRDefault="0082663D" w:rsidP="0082663D">
      <w:pPr>
        <w:widowControl w:val="0"/>
        <w:autoSpaceDE w:val="0"/>
        <w:autoSpaceDN w:val="0"/>
        <w:adjustRightInd w:val="0"/>
        <w:spacing w:before="4" w:after="0" w:line="276" w:lineRule="exact"/>
        <w:ind w:left="1412"/>
        <w:rPr>
          <w:rFonts w:ascii="Arial" w:hAnsi="Arial" w:cs="Arial"/>
          <w:spacing w:val="-3"/>
          <w:sz w:val="24"/>
          <w:szCs w:val="24"/>
        </w:rPr>
      </w:pPr>
      <w:r w:rsidRPr="00DB6772">
        <w:rPr>
          <w:rFonts w:ascii="Arial" w:hAnsi="Arial" w:cs="Arial"/>
          <w:spacing w:val="-3"/>
          <w:sz w:val="24"/>
          <w:szCs w:val="24"/>
        </w:rPr>
        <w:t xml:space="preserve">Obavijesti u vezi predmeta nabave: </w:t>
      </w:r>
      <w:r>
        <w:rPr>
          <w:rFonts w:ascii="Arial" w:hAnsi="Arial" w:cs="Arial"/>
          <w:spacing w:val="-3"/>
          <w:sz w:val="24"/>
          <w:szCs w:val="24"/>
        </w:rPr>
        <w:t>Anica Rakovac  tel:</w:t>
      </w:r>
      <w:r w:rsidRPr="00DB6772">
        <w:rPr>
          <w:rFonts w:ascii="Arial" w:hAnsi="Arial" w:cs="Arial"/>
          <w:spacing w:val="-3"/>
          <w:sz w:val="24"/>
          <w:szCs w:val="24"/>
        </w:rPr>
        <w:t xml:space="preserve"> </w:t>
      </w:r>
      <w:r>
        <w:rPr>
          <w:rFonts w:ascii="Arial" w:hAnsi="Arial" w:cs="Arial"/>
          <w:spacing w:val="-3"/>
          <w:sz w:val="24"/>
          <w:szCs w:val="24"/>
        </w:rPr>
        <w:t xml:space="preserve"> 052/729-029</w:t>
      </w:r>
    </w:p>
    <w:p w:rsidR="0082663D" w:rsidRDefault="0082663D" w:rsidP="0082663D">
      <w:pPr>
        <w:widowControl w:val="0"/>
        <w:autoSpaceDE w:val="0"/>
        <w:autoSpaceDN w:val="0"/>
        <w:adjustRightInd w:val="0"/>
        <w:spacing w:before="4" w:after="0" w:line="276" w:lineRule="exact"/>
        <w:ind w:left="1412"/>
        <w:rPr>
          <w:rFonts w:ascii="Arial" w:hAnsi="Arial" w:cs="Arial"/>
          <w:spacing w:val="-3"/>
          <w:sz w:val="24"/>
          <w:szCs w:val="24"/>
        </w:rPr>
      </w:pP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t xml:space="preserve">   Nada Cvenček  tel:  052/729-032</w:t>
      </w:r>
    </w:p>
    <w:p w:rsidR="00605165" w:rsidRDefault="00605165" w:rsidP="0082663D">
      <w:pPr>
        <w:widowControl w:val="0"/>
        <w:autoSpaceDE w:val="0"/>
        <w:autoSpaceDN w:val="0"/>
        <w:adjustRightInd w:val="0"/>
        <w:spacing w:before="4" w:after="0" w:line="276" w:lineRule="exact"/>
        <w:ind w:left="1412"/>
        <w:rPr>
          <w:rFonts w:ascii="Arial" w:hAnsi="Arial" w:cs="Arial"/>
          <w:spacing w:val="-3"/>
          <w:sz w:val="24"/>
          <w:szCs w:val="24"/>
        </w:rPr>
      </w:pP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t xml:space="preserve">   095/4242</w:t>
      </w:r>
      <w:r w:rsidR="00234631">
        <w:rPr>
          <w:rFonts w:ascii="Arial" w:hAnsi="Arial" w:cs="Arial"/>
          <w:spacing w:val="-3"/>
          <w:sz w:val="24"/>
          <w:szCs w:val="24"/>
        </w:rPr>
        <w:t>-100</w:t>
      </w:r>
    </w:p>
    <w:p w:rsidR="0082663D" w:rsidRPr="00DB6772" w:rsidRDefault="0082663D" w:rsidP="0082663D">
      <w:pPr>
        <w:widowControl w:val="0"/>
        <w:autoSpaceDE w:val="0"/>
        <w:autoSpaceDN w:val="0"/>
        <w:adjustRightInd w:val="0"/>
        <w:spacing w:before="4" w:after="0" w:line="276" w:lineRule="exact"/>
        <w:ind w:left="1412"/>
        <w:rPr>
          <w:rFonts w:ascii="Arial" w:hAnsi="Arial" w:cs="Arial"/>
          <w:spacing w:val="-3"/>
          <w:sz w:val="24"/>
          <w:szCs w:val="24"/>
        </w:rPr>
      </w:pP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t xml:space="preserve">               </w:t>
      </w:r>
    </w:p>
    <w:p w:rsidR="0082663D" w:rsidRPr="00A97FAF" w:rsidRDefault="0082663D" w:rsidP="0082663D">
      <w:pPr>
        <w:widowControl w:val="0"/>
        <w:autoSpaceDE w:val="0"/>
        <w:autoSpaceDN w:val="0"/>
        <w:adjustRightInd w:val="0"/>
        <w:spacing w:after="0" w:line="280" w:lineRule="exact"/>
        <w:ind w:left="1412" w:right="1229"/>
        <w:jc w:val="both"/>
        <w:rPr>
          <w:rFonts w:ascii="Arial" w:hAnsi="Arial" w:cs="Arial"/>
          <w:spacing w:val="-1"/>
          <w:sz w:val="24"/>
          <w:szCs w:val="24"/>
        </w:rPr>
      </w:pPr>
      <w:r w:rsidRPr="00DB6772">
        <w:rPr>
          <w:rFonts w:ascii="Arial" w:hAnsi="Arial" w:cs="Arial"/>
          <w:spacing w:val="-1"/>
          <w:sz w:val="24"/>
          <w:szCs w:val="24"/>
        </w:rPr>
        <w:t>Obavijesti  o  rezultatima:  Pisanu  obavijest  o  rezultatima  nabave  Naruč</w:t>
      </w:r>
      <w:r>
        <w:rPr>
          <w:rFonts w:ascii="Arial" w:hAnsi="Arial" w:cs="Arial"/>
          <w:spacing w:val="-1"/>
          <w:sz w:val="24"/>
          <w:szCs w:val="24"/>
        </w:rPr>
        <w:t>itelj  će  dostaviti ponuditeljima</w:t>
      </w:r>
      <w:r w:rsidRPr="00DB6772">
        <w:rPr>
          <w:rFonts w:ascii="Arial" w:hAnsi="Arial" w:cs="Arial"/>
          <w:spacing w:val="-1"/>
          <w:sz w:val="24"/>
          <w:szCs w:val="24"/>
        </w:rPr>
        <w:t xml:space="preserve"> </w:t>
      </w:r>
      <w:r w:rsidRPr="00A97FAF">
        <w:rPr>
          <w:rFonts w:ascii="Arial" w:hAnsi="Arial" w:cs="Arial"/>
          <w:bCs/>
          <w:sz w:val="24"/>
          <w:szCs w:val="24"/>
        </w:rPr>
        <w:t>(faksom, e-mail-om, poštom)</w:t>
      </w:r>
      <w:r w:rsidRPr="00612CD5">
        <w:rPr>
          <w:rFonts w:ascii="Arial" w:hAnsi="Arial" w:cs="Arial"/>
          <w:bCs/>
        </w:rPr>
        <w:t xml:space="preserve"> </w:t>
      </w:r>
      <w:r w:rsidRPr="00DB6772">
        <w:rPr>
          <w:rFonts w:ascii="Arial" w:hAnsi="Arial" w:cs="Arial"/>
          <w:spacing w:val="-1"/>
          <w:sz w:val="24"/>
          <w:szCs w:val="24"/>
        </w:rPr>
        <w:t>u roku od</w:t>
      </w:r>
      <w:r>
        <w:rPr>
          <w:rFonts w:ascii="Arial" w:hAnsi="Arial" w:cs="Arial"/>
          <w:spacing w:val="-1"/>
          <w:sz w:val="24"/>
          <w:szCs w:val="24"/>
        </w:rPr>
        <w:t xml:space="preserve"> 15 </w:t>
      </w:r>
      <w:r w:rsidRPr="00DB6772">
        <w:rPr>
          <w:rFonts w:ascii="Arial" w:hAnsi="Arial" w:cs="Arial"/>
          <w:spacing w:val="-1"/>
          <w:sz w:val="24"/>
          <w:szCs w:val="24"/>
        </w:rPr>
        <w:t xml:space="preserve">dana od dana isteka roka za dostavu ponuda. </w:t>
      </w:r>
      <w:r>
        <w:rPr>
          <w:rFonts w:ascii="Arial" w:hAnsi="Arial" w:cs="Arial"/>
          <w:spacing w:val="-1"/>
          <w:sz w:val="24"/>
          <w:szCs w:val="24"/>
        </w:rPr>
        <w:tab/>
      </w:r>
      <w:r>
        <w:rPr>
          <w:rFonts w:ascii="Arial" w:hAnsi="Arial" w:cs="Arial"/>
          <w:spacing w:val="-1"/>
          <w:sz w:val="24"/>
          <w:szCs w:val="24"/>
        </w:rPr>
        <w:tab/>
      </w:r>
    </w:p>
    <w:p w:rsidR="0082663D" w:rsidRPr="00612CD5" w:rsidRDefault="0082663D" w:rsidP="0082663D">
      <w:pPr>
        <w:autoSpaceDE w:val="0"/>
        <w:autoSpaceDN w:val="0"/>
        <w:adjustRightInd w:val="0"/>
        <w:spacing w:after="0" w:line="240" w:lineRule="auto"/>
        <w:rPr>
          <w:rFonts w:ascii="Arial" w:hAnsi="Arial" w:cs="Arial"/>
          <w:bCs/>
        </w:rPr>
      </w:pPr>
    </w:p>
    <w:p w:rsidR="0082663D" w:rsidRPr="00A97FAF" w:rsidRDefault="0082663D" w:rsidP="0082663D">
      <w:pPr>
        <w:autoSpaceDE w:val="0"/>
        <w:autoSpaceDN w:val="0"/>
        <w:adjustRightInd w:val="0"/>
        <w:spacing w:after="0" w:line="240" w:lineRule="auto"/>
        <w:ind w:left="704" w:firstLine="708"/>
        <w:rPr>
          <w:rFonts w:ascii="Arial" w:hAnsi="Arial" w:cs="Arial"/>
          <w:sz w:val="24"/>
          <w:szCs w:val="24"/>
        </w:rPr>
      </w:pPr>
      <w:r w:rsidRPr="00A97FAF">
        <w:rPr>
          <w:rFonts w:ascii="Arial" w:hAnsi="Arial" w:cs="Arial"/>
          <w:sz w:val="24"/>
          <w:szCs w:val="24"/>
        </w:rPr>
        <w:t>Na ovaj postupak ne primjenjuje se Zakon o javnoj nabavi.</w:t>
      </w:r>
    </w:p>
    <w:p w:rsidR="0082663D" w:rsidRPr="00A97FAF" w:rsidRDefault="0082663D" w:rsidP="0082663D">
      <w:pPr>
        <w:autoSpaceDE w:val="0"/>
        <w:autoSpaceDN w:val="0"/>
        <w:adjustRightInd w:val="0"/>
        <w:spacing w:after="0" w:line="240" w:lineRule="auto"/>
        <w:ind w:left="704" w:firstLine="708"/>
        <w:jc w:val="both"/>
        <w:rPr>
          <w:rFonts w:ascii="Arial" w:hAnsi="Arial" w:cs="Arial"/>
          <w:sz w:val="24"/>
          <w:szCs w:val="24"/>
        </w:rPr>
      </w:pPr>
      <w:r w:rsidRPr="00A97FAF">
        <w:rPr>
          <w:rFonts w:ascii="Arial" w:hAnsi="Arial" w:cs="Arial"/>
          <w:sz w:val="24"/>
          <w:szCs w:val="24"/>
        </w:rPr>
        <w:t>Naručitelj zadržava pravo poništiti ovaj postupak nabave u bilo kojem trenutku, odnosno ne</w:t>
      </w:r>
    </w:p>
    <w:p w:rsidR="0082663D" w:rsidRPr="00A97FAF" w:rsidRDefault="0082663D" w:rsidP="0082663D">
      <w:pPr>
        <w:autoSpaceDE w:val="0"/>
        <w:autoSpaceDN w:val="0"/>
        <w:adjustRightInd w:val="0"/>
        <w:spacing w:after="0" w:line="240" w:lineRule="auto"/>
        <w:ind w:left="704" w:firstLine="708"/>
        <w:jc w:val="both"/>
        <w:rPr>
          <w:rFonts w:ascii="Arial" w:hAnsi="Arial" w:cs="Arial"/>
          <w:sz w:val="24"/>
          <w:szCs w:val="24"/>
        </w:rPr>
      </w:pPr>
      <w:r w:rsidRPr="00A97FAF">
        <w:rPr>
          <w:rFonts w:ascii="Arial" w:hAnsi="Arial" w:cs="Arial"/>
          <w:sz w:val="24"/>
          <w:szCs w:val="24"/>
        </w:rPr>
        <w:t>odabrati niti jednu ponudu, a sve bez ikakvih obveza ili naknada bilo koje vrste prema</w:t>
      </w:r>
    </w:p>
    <w:p w:rsidR="00A97FAF" w:rsidRPr="00555301" w:rsidRDefault="0082663D" w:rsidP="00555301">
      <w:pPr>
        <w:autoSpaceDE w:val="0"/>
        <w:autoSpaceDN w:val="0"/>
        <w:adjustRightInd w:val="0"/>
        <w:spacing w:after="0" w:line="240" w:lineRule="auto"/>
        <w:ind w:left="704" w:firstLine="708"/>
        <w:jc w:val="both"/>
        <w:rPr>
          <w:rFonts w:ascii="Arial" w:hAnsi="Arial" w:cs="Arial"/>
          <w:sz w:val="24"/>
          <w:szCs w:val="24"/>
        </w:rPr>
        <w:sectPr w:rsidR="00A97FAF" w:rsidRPr="00555301">
          <w:pgSz w:w="11900" w:h="16840"/>
          <w:pgMar w:top="0" w:right="0" w:bottom="0" w:left="0" w:header="720" w:footer="720" w:gutter="0"/>
          <w:cols w:space="720"/>
          <w:noEndnote/>
        </w:sectPr>
      </w:pPr>
      <w:r w:rsidRPr="00A97FAF">
        <w:rPr>
          <w:rFonts w:ascii="Arial" w:hAnsi="Arial" w:cs="Arial"/>
          <w:sz w:val="24"/>
          <w:szCs w:val="24"/>
        </w:rPr>
        <w:t>ponuditeljima.</w:t>
      </w:r>
      <w:bookmarkStart w:id="0" w:name="Pg11"/>
      <w:bookmarkEnd w:id="0"/>
    </w:p>
    <w:p w:rsidR="00531501" w:rsidRPr="00DB6772" w:rsidRDefault="00531501" w:rsidP="00555301">
      <w:pPr>
        <w:widowControl w:val="0"/>
        <w:autoSpaceDE w:val="0"/>
        <w:autoSpaceDN w:val="0"/>
        <w:adjustRightInd w:val="0"/>
        <w:spacing w:after="0" w:line="276" w:lineRule="exact"/>
        <w:rPr>
          <w:rFonts w:ascii="Arial" w:hAnsi="Arial" w:cs="Arial"/>
          <w:spacing w:val="-3"/>
          <w:sz w:val="24"/>
          <w:szCs w:val="24"/>
        </w:rPr>
      </w:pPr>
      <w:bookmarkStart w:id="1" w:name="Pg12"/>
      <w:bookmarkEnd w:id="1"/>
    </w:p>
    <w:p w:rsidR="00531501" w:rsidRPr="00DB6772" w:rsidRDefault="00531501" w:rsidP="00531501">
      <w:pPr>
        <w:widowControl w:val="0"/>
        <w:autoSpaceDE w:val="0"/>
        <w:autoSpaceDN w:val="0"/>
        <w:adjustRightInd w:val="0"/>
        <w:spacing w:after="0" w:line="276" w:lineRule="exact"/>
        <w:ind w:left="5169"/>
        <w:rPr>
          <w:rFonts w:ascii="Arial" w:hAnsi="Arial" w:cs="Arial"/>
          <w:spacing w:val="-3"/>
          <w:sz w:val="24"/>
          <w:szCs w:val="24"/>
        </w:rPr>
      </w:pPr>
    </w:p>
    <w:p w:rsidR="00531501" w:rsidRPr="00DB6772" w:rsidRDefault="00531501" w:rsidP="00531501">
      <w:pPr>
        <w:widowControl w:val="0"/>
        <w:autoSpaceDE w:val="0"/>
        <w:autoSpaceDN w:val="0"/>
        <w:adjustRightInd w:val="0"/>
        <w:spacing w:before="276" w:after="0" w:line="276" w:lineRule="exact"/>
        <w:ind w:left="5169"/>
        <w:rPr>
          <w:rFonts w:ascii="Arial" w:hAnsi="Arial" w:cs="Arial"/>
          <w:spacing w:val="-3"/>
          <w:sz w:val="24"/>
          <w:szCs w:val="24"/>
        </w:rPr>
      </w:pPr>
      <w:r w:rsidRPr="00DB6772">
        <w:rPr>
          <w:rFonts w:ascii="Arial" w:hAnsi="Arial" w:cs="Arial"/>
          <w:spacing w:val="-3"/>
          <w:sz w:val="24"/>
          <w:szCs w:val="24"/>
        </w:rPr>
        <w:t xml:space="preserve">TROŠKOVNIK </w:t>
      </w:r>
    </w:p>
    <w:p w:rsidR="00531501" w:rsidRPr="00DB6772" w:rsidRDefault="00531501" w:rsidP="00531501">
      <w:pPr>
        <w:widowControl w:val="0"/>
        <w:autoSpaceDE w:val="0"/>
        <w:autoSpaceDN w:val="0"/>
        <w:adjustRightInd w:val="0"/>
        <w:spacing w:before="255" w:after="0" w:line="288" w:lineRule="exact"/>
        <w:ind w:left="1412"/>
        <w:rPr>
          <w:rFonts w:ascii="Arial" w:hAnsi="Arial" w:cs="Arial"/>
          <w:spacing w:val="-3"/>
          <w:sz w:val="24"/>
          <w:szCs w:val="24"/>
        </w:rPr>
      </w:pPr>
      <w:r w:rsidRPr="00DB6772">
        <w:rPr>
          <w:rFonts w:ascii="Arial" w:hAnsi="Arial" w:cs="Arial"/>
          <w:spacing w:val="-3"/>
          <w:sz w:val="24"/>
          <w:szCs w:val="24"/>
        </w:rPr>
        <w:t>Predmet nabave:</w:t>
      </w:r>
      <w:r w:rsidR="00E4570B">
        <w:rPr>
          <w:rFonts w:ascii="Arial" w:hAnsi="Arial" w:cs="Arial"/>
          <w:spacing w:val="-3"/>
          <w:sz w:val="24"/>
          <w:szCs w:val="24"/>
        </w:rPr>
        <w:t xml:space="preserve">  opskrba električnom energijom</w:t>
      </w:r>
    </w:p>
    <w:p w:rsidR="00531501" w:rsidRDefault="00531501" w:rsidP="00555301">
      <w:pPr>
        <w:widowControl w:val="0"/>
        <w:autoSpaceDE w:val="0"/>
        <w:autoSpaceDN w:val="0"/>
        <w:adjustRightInd w:val="0"/>
        <w:spacing w:after="0" w:line="280" w:lineRule="exact"/>
        <w:ind w:left="1412" w:right="1221"/>
        <w:jc w:val="both"/>
        <w:rPr>
          <w:rFonts w:ascii="Arial" w:hAnsi="Arial" w:cs="Arial"/>
          <w:spacing w:val="-4"/>
          <w:sz w:val="24"/>
          <w:szCs w:val="24"/>
        </w:rPr>
      </w:pPr>
      <w:r w:rsidRPr="00DB6772">
        <w:rPr>
          <w:rFonts w:ascii="Arial" w:hAnsi="Arial" w:cs="Arial"/>
          <w:spacing w:val="-3"/>
          <w:sz w:val="24"/>
          <w:szCs w:val="24"/>
        </w:rPr>
        <w:t xml:space="preserve">Ponuditelj  nudi  cijene Predmeta  nabave  putem  ovog  Troškovnika  te  je  obavezan  nuditi, odnosno ispuniti sve stavke Troškovnika. Nije prihvatljivo precrtavanje ili korigiranje zadane </w:t>
      </w:r>
      <w:r w:rsidRPr="00DB6772">
        <w:rPr>
          <w:rFonts w:ascii="Arial" w:hAnsi="Arial" w:cs="Arial"/>
          <w:spacing w:val="-4"/>
          <w:sz w:val="24"/>
          <w:szCs w:val="24"/>
        </w:rPr>
        <w:t xml:space="preserve">stavke Troškovnika. </w:t>
      </w:r>
    </w:p>
    <w:p w:rsidR="00555301" w:rsidRPr="00DB6772" w:rsidRDefault="00555301" w:rsidP="00555301">
      <w:pPr>
        <w:widowControl w:val="0"/>
        <w:autoSpaceDE w:val="0"/>
        <w:autoSpaceDN w:val="0"/>
        <w:adjustRightInd w:val="0"/>
        <w:spacing w:after="0" w:line="280" w:lineRule="exact"/>
        <w:ind w:left="1412" w:right="1221"/>
        <w:jc w:val="both"/>
        <w:rPr>
          <w:rFonts w:ascii="Arial" w:hAnsi="Arial" w:cs="Arial"/>
          <w:spacing w:val="-4"/>
          <w:sz w:val="24"/>
          <w:szCs w:val="24"/>
        </w:rPr>
      </w:pPr>
    </w:p>
    <w:p w:rsidR="00555301" w:rsidRDefault="00555301" w:rsidP="00555301">
      <w:pPr>
        <w:pStyle w:val="NoSpacing"/>
        <w:rPr>
          <w:rFonts w:ascii="Calibri" w:eastAsia="Times New Roman" w:hAnsi="Calibri" w:cs="Times New Roman"/>
        </w:rPr>
      </w:pPr>
    </w:p>
    <w:p w:rsidR="00555301" w:rsidRPr="00A44930" w:rsidRDefault="00555301" w:rsidP="00555301">
      <w:pPr>
        <w:jc w:val="center"/>
        <w:rPr>
          <w:rFonts w:ascii="Arial" w:eastAsia="Times New Roman" w:hAnsi="Arial" w:cs="Arial"/>
        </w:rPr>
      </w:pPr>
      <w:r w:rsidRPr="00A44930">
        <w:rPr>
          <w:rFonts w:ascii="Arial" w:eastAsia="Times New Roman" w:hAnsi="Arial" w:cs="Arial"/>
        </w:rPr>
        <w:t xml:space="preserve">TEHNIČKE SPECIFIKACIJE  </w:t>
      </w:r>
    </w:p>
    <w:p w:rsidR="00555301" w:rsidRPr="00A44930" w:rsidRDefault="00555301" w:rsidP="00555301">
      <w:pPr>
        <w:pStyle w:val="NoSpacing"/>
        <w:ind w:left="708" w:firstLine="708"/>
        <w:rPr>
          <w:rFonts w:ascii="Arial" w:eastAsia="Times New Roman" w:hAnsi="Arial" w:cs="Arial"/>
        </w:rPr>
      </w:pPr>
      <w:r w:rsidRPr="00A44930">
        <w:rPr>
          <w:rFonts w:ascii="Arial" w:eastAsia="Times New Roman" w:hAnsi="Arial" w:cs="Arial"/>
        </w:rPr>
        <w:t xml:space="preserve">I TARIFNI MODEL – 494 (crveni NN) – POPIS OBRAČUNSKIH MJERNIH MJESTA </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0"/>
        <w:gridCol w:w="736"/>
        <w:gridCol w:w="2268"/>
        <w:gridCol w:w="1559"/>
        <w:gridCol w:w="1701"/>
        <w:gridCol w:w="1418"/>
        <w:gridCol w:w="1417"/>
        <w:gridCol w:w="992"/>
      </w:tblGrid>
      <w:tr w:rsidR="00555301" w:rsidRPr="00A44930" w:rsidTr="00555301">
        <w:tc>
          <w:tcPr>
            <w:tcW w:w="790" w:type="dxa"/>
            <w:vMerge w:val="restart"/>
            <w:tcBorders>
              <w:top w:val="nil"/>
              <w:right w:val="single" w:sz="4" w:space="0" w:color="auto"/>
            </w:tcBorders>
          </w:tcPr>
          <w:p w:rsidR="00555301" w:rsidRPr="00A44930" w:rsidRDefault="00555301" w:rsidP="00784B8A">
            <w:pPr>
              <w:pStyle w:val="NoSpacing"/>
              <w:rPr>
                <w:rFonts w:ascii="Arial" w:eastAsia="Times New Roman" w:hAnsi="Arial" w:cs="Arial"/>
              </w:rPr>
            </w:pPr>
          </w:p>
        </w:tc>
        <w:tc>
          <w:tcPr>
            <w:tcW w:w="736" w:type="dxa"/>
            <w:tcBorders>
              <w:left w:val="single" w:sz="4" w:space="0" w:color="auto"/>
            </w:tcBorders>
          </w:tcPr>
          <w:p w:rsidR="00555301" w:rsidRPr="00A44930" w:rsidRDefault="00555301" w:rsidP="00555301">
            <w:pPr>
              <w:pStyle w:val="NoSpacing"/>
              <w:rPr>
                <w:rFonts w:ascii="Arial" w:hAnsi="Arial" w:cs="Arial"/>
              </w:rPr>
            </w:pPr>
            <w:r w:rsidRPr="00A44930">
              <w:rPr>
                <w:rFonts w:ascii="Arial" w:eastAsia="Times New Roman" w:hAnsi="Arial" w:cs="Arial"/>
              </w:rPr>
              <w:t>RED.BR.</w:t>
            </w:r>
          </w:p>
        </w:tc>
        <w:tc>
          <w:tcPr>
            <w:tcW w:w="2268" w:type="dxa"/>
          </w:tcPr>
          <w:p w:rsidR="00555301" w:rsidRPr="00A44930" w:rsidRDefault="00555301" w:rsidP="00784B8A">
            <w:pPr>
              <w:pStyle w:val="NoSpacing"/>
              <w:rPr>
                <w:rFonts w:ascii="Arial" w:eastAsia="Times New Roman" w:hAnsi="Arial" w:cs="Arial"/>
              </w:rPr>
            </w:pPr>
            <w:r w:rsidRPr="00A44930">
              <w:rPr>
                <w:rFonts w:ascii="Arial" w:eastAsia="Times New Roman" w:hAnsi="Arial" w:cs="Arial"/>
              </w:rPr>
              <w:t>NAZIV OBRAČUNSKOG MJERNOG MJESTA</w:t>
            </w:r>
          </w:p>
        </w:tc>
        <w:tc>
          <w:tcPr>
            <w:tcW w:w="1559" w:type="dxa"/>
          </w:tcPr>
          <w:p w:rsidR="00555301" w:rsidRPr="00A44930" w:rsidRDefault="00555301" w:rsidP="00784B8A">
            <w:pPr>
              <w:pStyle w:val="NoSpacing"/>
              <w:rPr>
                <w:rFonts w:ascii="Arial" w:eastAsia="Times New Roman" w:hAnsi="Arial" w:cs="Arial"/>
              </w:rPr>
            </w:pPr>
            <w:r w:rsidRPr="00A44930">
              <w:rPr>
                <w:rFonts w:ascii="Arial" w:eastAsia="Times New Roman" w:hAnsi="Arial" w:cs="Arial"/>
              </w:rPr>
              <w:t>ŠIFRA MJERNOG MJESTA</w:t>
            </w:r>
          </w:p>
        </w:tc>
        <w:tc>
          <w:tcPr>
            <w:tcW w:w="1701" w:type="dxa"/>
            <w:tcBorders>
              <w:right w:val="single" w:sz="4" w:space="0" w:color="auto"/>
            </w:tcBorders>
          </w:tcPr>
          <w:p w:rsidR="00555301" w:rsidRPr="00A44930" w:rsidRDefault="00555301" w:rsidP="00784B8A">
            <w:pPr>
              <w:pStyle w:val="NoSpacing"/>
              <w:rPr>
                <w:rFonts w:ascii="Arial" w:eastAsia="Times New Roman" w:hAnsi="Arial" w:cs="Arial"/>
              </w:rPr>
            </w:pPr>
            <w:r w:rsidRPr="00A44930">
              <w:rPr>
                <w:rFonts w:ascii="Arial" w:eastAsia="Times New Roman" w:hAnsi="Arial" w:cs="Arial"/>
              </w:rPr>
              <w:t>ADRESA</w:t>
            </w:r>
          </w:p>
        </w:tc>
        <w:tc>
          <w:tcPr>
            <w:tcW w:w="1418" w:type="dxa"/>
            <w:tcBorders>
              <w:right w:val="single" w:sz="4" w:space="0" w:color="auto"/>
            </w:tcBorders>
          </w:tcPr>
          <w:p w:rsidR="00555301" w:rsidRPr="00A44930" w:rsidRDefault="00555301" w:rsidP="00784B8A">
            <w:pPr>
              <w:pStyle w:val="NoSpacing"/>
              <w:rPr>
                <w:rFonts w:ascii="Arial" w:eastAsia="Times New Roman" w:hAnsi="Arial" w:cs="Arial"/>
              </w:rPr>
            </w:pPr>
            <w:r w:rsidRPr="00A44930">
              <w:rPr>
                <w:rFonts w:ascii="Arial" w:eastAsia="Times New Roman" w:hAnsi="Arial" w:cs="Arial"/>
              </w:rPr>
              <w:t>PRIKLJUČNA SNAGA  KW</w:t>
            </w:r>
          </w:p>
        </w:tc>
        <w:tc>
          <w:tcPr>
            <w:tcW w:w="1417" w:type="dxa"/>
            <w:tcBorders>
              <w:left w:val="single" w:sz="4" w:space="0" w:color="auto"/>
            </w:tcBorders>
          </w:tcPr>
          <w:p w:rsidR="00555301" w:rsidRPr="00A44930" w:rsidRDefault="00555301" w:rsidP="00784B8A">
            <w:pPr>
              <w:pStyle w:val="NoSpacing"/>
              <w:rPr>
                <w:rFonts w:ascii="Arial" w:eastAsia="Times New Roman" w:hAnsi="Arial" w:cs="Arial"/>
              </w:rPr>
            </w:pPr>
            <w:r w:rsidRPr="00A44930">
              <w:rPr>
                <w:rFonts w:ascii="Arial" w:eastAsia="Times New Roman" w:hAnsi="Arial" w:cs="Arial"/>
              </w:rPr>
              <w:t>NAPON PREUZIMANJA KW</w:t>
            </w:r>
          </w:p>
        </w:tc>
        <w:tc>
          <w:tcPr>
            <w:tcW w:w="992" w:type="dxa"/>
            <w:tcBorders>
              <w:left w:val="single" w:sz="4" w:space="0" w:color="auto"/>
            </w:tcBorders>
          </w:tcPr>
          <w:p w:rsidR="00555301" w:rsidRPr="00A44930" w:rsidRDefault="00555301" w:rsidP="00784B8A">
            <w:pPr>
              <w:pStyle w:val="NoSpacing"/>
              <w:rPr>
                <w:rFonts w:ascii="Arial" w:eastAsia="Times New Roman" w:hAnsi="Arial" w:cs="Arial"/>
              </w:rPr>
            </w:pPr>
            <w:r w:rsidRPr="00A44930">
              <w:rPr>
                <w:rFonts w:ascii="Arial" w:eastAsia="Times New Roman" w:hAnsi="Arial" w:cs="Arial"/>
              </w:rPr>
              <w:t>SN U KW</w:t>
            </w:r>
          </w:p>
        </w:tc>
      </w:tr>
      <w:tr w:rsidR="00555301" w:rsidRPr="00A44930" w:rsidTr="00555301">
        <w:tc>
          <w:tcPr>
            <w:tcW w:w="790" w:type="dxa"/>
            <w:vMerge/>
            <w:tcBorders>
              <w:bottom w:val="nil"/>
              <w:right w:val="single" w:sz="4" w:space="0" w:color="auto"/>
            </w:tcBorders>
          </w:tcPr>
          <w:p w:rsidR="00555301" w:rsidRPr="00A44930" w:rsidRDefault="00555301" w:rsidP="00784B8A">
            <w:pPr>
              <w:pStyle w:val="NoSpacing"/>
              <w:rPr>
                <w:rFonts w:ascii="Arial" w:eastAsia="Times New Roman" w:hAnsi="Arial" w:cs="Arial"/>
              </w:rPr>
            </w:pPr>
          </w:p>
        </w:tc>
        <w:tc>
          <w:tcPr>
            <w:tcW w:w="736" w:type="dxa"/>
            <w:tcBorders>
              <w:left w:val="single" w:sz="4" w:space="0" w:color="auto"/>
            </w:tcBorders>
          </w:tcPr>
          <w:p w:rsidR="00555301" w:rsidRPr="00A44930" w:rsidRDefault="00555301" w:rsidP="00555301">
            <w:pPr>
              <w:pStyle w:val="NoSpacing"/>
              <w:rPr>
                <w:rFonts w:ascii="Arial" w:hAnsi="Arial" w:cs="Arial"/>
              </w:rPr>
            </w:pPr>
            <w:r w:rsidRPr="00A44930">
              <w:rPr>
                <w:rFonts w:ascii="Arial" w:eastAsia="Times New Roman" w:hAnsi="Arial" w:cs="Arial"/>
              </w:rPr>
              <w:t>1</w:t>
            </w:r>
          </w:p>
        </w:tc>
        <w:tc>
          <w:tcPr>
            <w:tcW w:w="2268" w:type="dxa"/>
          </w:tcPr>
          <w:p w:rsidR="00555301" w:rsidRPr="00A44930" w:rsidRDefault="00555301" w:rsidP="00784B8A">
            <w:pPr>
              <w:pStyle w:val="NoSpacing"/>
              <w:rPr>
                <w:rFonts w:ascii="Arial" w:eastAsia="Times New Roman" w:hAnsi="Arial" w:cs="Arial"/>
              </w:rPr>
            </w:pPr>
            <w:r w:rsidRPr="00A44930">
              <w:rPr>
                <w:rFonts w:ascii="Arial" w:eastAsia="Times New Roman" w:hAnsi="Arial" w:cs="Arial"/>
              </w:rPr>
              <w:t>Dom za starije i nemoćne osobe Novigrad</w:t>
            </w:r>
          </w:p>
        </w:tc>
        <w:tc>
          <w:tcPr>
            <w:tcW w:w="1559" w:type="dxa"/>
          </w:tcPr>
          <w:p w:rsidR="00555301" w:rsidRPr="00A44930" w:rsidRDefault="00555301" w:rsidP="00784B8A">
            <w:pPr>
              <w:pStyle w:val="NoSpacing"/>
              <w:rPr>
                <w:rFonts w:ascii="Arial" w:eastAsia="Times New Roman" w:hAnsi="Arial" w:cs="Arial"/>
              </w:rPr>
            </w:pPr>
            <w:r w:rsidRPr="00A44930">
              <w:rPr>
                <w:rFonts w:ascii="Arial" w:eastAsia="Times New Roman" w:hAnsi="Arial" w:cs="Arial"/>
              </w:rPr>
              <w:t>1177500263</w:t>
            </w:r>
          </w:p>
        </w:tc>
        <w:tc>
          <w:tcPr>
            <w:tcW w:w="1701" w:type="dxa"/>
            <w:tcBorders>
              <w:right w:val="single" w:sz="4" w:space="0" w:color="auto"/>
            </w:tcBorders>
          </w:tcPr>
          <w:p w:rsidR="00555301" w:rsidRPr="00A44930" w:rsidRDefault="00555301" w:rsidP="00784B8A">
            <w:pPr>
              <w:pStyle w:val="NoSpacing"/>
              <w:rPr>
                <w:rFonts w:ascii="Arial" w:eastAsia="Times New Roman" w:hAnsi="Arial" w:cs="Arial"/>
              </w:rPr>
            </w:pPr>
            <w:r w:rsidRPr="00A44930">
              <w:rPr>
                <w:rFonts w:ascii="Arial" w:eastAsia="Times New Roman" w:hAnsi="Arial" w:cs="Arial"/>
              </w:rPr>
              <w:t xml:space="preserve">Domovinskih žrtava 14, 52466 Novigrad </w:t>
            </w:r>
          </w:p>
        </w:tc>
        <w:tc>
          <w:tcPr>
            <w:tcW w:w="1418" w:type="dxa"/>
            <w:tcBorders>
              <w:right w:val="single" w:sz="4" w:space="0" w:color="auto"/>
            </w:tcBorders>
          </w:tcPr>
          <w:p w:rsidR="00555301" w:rsidRPr="00A44930" w:rsidRDefault="00555301" w:rsidP="00784B8A">
            <w:pPr>
              <w:pStyle w:val="NoSpacing"/>
              <w:jc w:val="center"/>
              <w:rPr>
                <w:rFonts w:ascii="Arial" w:eastAsia="Times New Roman" w:hAnsi="Arial" w:cs="Arial"/>
              </w:rPr>
            </w:pPr>
          </w:p>
          <w:p w:rsidR="00555301" w:rsidRPr="00A44930" w:rsidRDefault="00555301" w:rsidP="00784B8A">
            <w:pPr>
              <w:pStyle w:val="NoSpacing"/>
              <w:jc w:val="center"/>
              <w:rPr>
                <w:rFonts w:ascii="Arial" w:eastAsia="Times New Roman" w:hAnsi="Arial" w:cs="Arial"/>
              </w:rPr>
            </w:pPr>
            <w:r w:rsidRPr="00A44930">
              <w:rPr>
                <w:rFonts w:ascii="Arial" w:eastAsia="Times New Roman" w:hAnsi="Arial" w:cs="Arial"/>
              </w:rPr>
              <w:t>338</w:t>
            </w:r>
          </w:p>
        </w:tc>
        <w:tc>
          <w:tcPr>
            <w:tcW w:w="1417" w:type="dxa"/>
            <w:tcBorders>
              <w:left w:val="single" w:sz="4" w:space="0" w:color="auto"/>
            </w:tcBorders>
          </w:tcPr>
          <w:p w:rsidR="00555301" w:rsidRPr="00A44930" w:rsidRDefault="00555301" w:rsidP="00784B8A">
            <w:pPr>
              <w:pStyle w:val="NoSpacing"/>
              <w:jc w:val="center"/>
              <w:rPr>
                <w:rFonts w:ascii="Arial" w:eastAsia="Times New Roman" w:hAnsi="Arial" w:cs="Arial"/>
              </w:rPr>
            </w:pPr>
          </w:p>
          <w:p w:rsidR="00555301" w:rsidRPr="00A44930" w:rsidRDefault="00555301" w:rsidP="00784B8A">
            <w:pPr>
              <w:pStyle w:val="NoSpacing"/>
              <w:jc w:val="center"/>
              <w:rPr>
                <w:rFonts w:ascii="Arial" w:eastAsia="Times New Roman" w:hAnsi="Arial" w:cs="Arial"/>
              </w:rPr>
            </w:pPr>
            <w:r w:rsidRPr="00A44930">
              <w:rPr>
                <w:rFonts w:ascii="Arial" w:eastAsia="Times New Roman" w:hAnsi="Arial" w:cs="Arial"/>
              </w:rPr>
              <w:t>0,4</w:t>
            </w:r>
          </w:p>
        </w:tc>
        <w:tc>
          <w:tcPr>
            <w:tcW w:w="992" w:type="dxa"/>
            <w:tcBorders>
              <w:left w:val="single" w:sz="4" w:space="0" w:color="auto"/>
            </w:tcBorders>
          </w:tcPr>
          <w:p w:rsidR="00555301" w:rsidRPr="00A44930" w:rsidRDefault="00555301" w:rsidP="00784B8A">
            <w:pPr>
              <w:pStyle w:val="NoSpacing"/>
              <w:jc w:val="center"/>
              <w:rPr>
                <w:rFonts w:ascii="Arial" w:eastAsia="Times New Roman" w:hAnsi="Arial" w:cs="Arial"/>
              </w:rPr>
            </w:pPr>
          </w:p>
          <w:p w:rsidR="00555301" w:rsidRPr="00A44930" w:rsidRDefault="00555301" w:rsidP="00784B8A">
            <w:pPr>
              <w:pStyle w:val="NoSpacing"/>
              <w:jc w:val="center"/>
              <w:rPr>
                <w:rFonts w:ascii="Arial" w:eastAsia="Times New Roman" w:hAnsi="Arial" w:cs="Arial"/>
              </w:rPr>
            </w:pPr>
            <w:r w:rsidRPr="00A44930">
              <w:rPr>
                <w:rFonts w:ascii="Arial" w:eastAsia="Times New Roman" w:hAnsi="Arial" w:cs="Arial"/>
              </w:rPr>
              <w:t>85</w:t>
            </w:r>
          </w:p>
        </w:tc>
      </w:tr>
    </w:tbl>
    <w:p w:rsidR="00555301" w:rsidRPr="00A44930" w:rsidRDefault="00555301" w:rsidP="00555301">
      <w:pPr>
        <w:rPr>
          <w:rFonts w:ascii="Arial" w:eastAsia="Times New Roman" w:hAnsi="Arial" w:cs="Arial"/>
        </w:rPr>
      </w:pPr>
    </w:p>
    <w:p w:rsidR="00555301" w:rsidRPr="00A44930" w:rsidRDefault="00555301" w:rsidP="00555301">
      <w:pPr>
        <w:pStyle w:val="NoSpacing"/>
        <w:ind w:left="708" w:firstLine="708"/>
        <w:rPr>
          <w:rFonts w:ascii="Arial" w:eastAsia="Times New Roman" w:hAnsi="Arial" w:cs="Arial"/>
        </w:rPr>
      </w:pPr>
      <w:r w:rsidRPr="00A44930">
        <w:rPr>
          <w:rFonts w:ascii="Arial" w:eastAsia="Times New Roman" w:hAnsi="Arial" w:cs="Arial"/>
        </w:rPr>
        <w:t>I TARIFNI MODEL – 494 (crveni NN)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0"/>
        <w:gridCol w:w="1415"/>
        <w:gridCol w:w="2693"/>
        <w:gridCol w:w="1984"/>
        <w:gridCol w:w="1843"/>
        <w:gridCol w:w="2126"/>
      </w:tblGrid>
      <w:tr w:rsidR="00E4570B" w:rsidRPr="00A44930" w:rsidTr="00E4570B">
        <w:tc>
          <w:tcPr>
            <w:tcW w:w="820" w:type="dxa"/>
            <w:vMerge w:val="restart"/>
            <w:tcBorders>
              <w:top w:val="nil"/>
              <w:right w:val="single" w:sz="4" w:space="0" w:color="auto"/>
            </w:tcBorders>
          </w:tcPr>
          <w:p w:rsidR="00E4570B" w:rsidRPr="00A44930" w:rsidRDefault="00E4570B" w:rsidP="00784B8A">
            <w:pPr>
              <w:pStyle w:val="NoSpacing"/>
              <w:jc w:val="center"/>
              <w:rPr>
                <w:rFonts w:ascii="Arial" w:hAnsi="Arial" w:cs="Arial"/>
              </w:rPr>
            </w:pPr>
          </w:p>
          <w:p w:rsidR="00E4570B" w:rsidRPr="00A44930" w:rsidRDefault="00E4570B" w:rsidP="00784B8A">
            <w:pPr>
              <w:pStyle w:val="NoSpacing"/>
              <w:rPr>
                <w:rFonts w:ascii="Arial" w:eastAsia="Times New Roman" w:hAnsi="Arial" w:cs="Arial"/>
              </w:rPr>
            </w:pPr>
          </w:p>
          <w:p w:rsidR="00E4570B" w:rsidRPr="00A44930" w:rsidRDefault="00E4570B" w:rsidP="00784B8A">
            <w:pPr>
              <w:pStyle w:val="NoSpacing"/>
              <w:rPr>
                <w:rFonts w:ascii="Arial" w:eastAsia="Times New Roman" w:hAnsi="Arial" w:cs="Arial"/>
              </w:rPr>
            </w:pPr>
          </w:p>
        </w:tc>
        <w:tc>
          <w:tcPr>
            <w:tcW w:w="1415" w:type="dxa"/>
            <w:tcBorders>
              <w:left w:val="single" w:sz="4" w:space="0" w:color="auto"/>
            </w:tcBorders>
          </w:tcPr>
          <w:p w:rsidR="00E4570B" w:rsidRPr="00A44930" w:rsidRDefault="00E4570B" w:rsidP="00784B8A">
            <w:pPr>
              <w:pStyle w:val="NoSpacing"/>
              <w:jc w:val="center"/>
              <w:rPr>
                <w:rFonts w:ascii="Arial" w:eastAsia="Times New Roman" w:hAnsi="Arial" w:cs="Arial"/>
              </w:rPr>
            </w:pPr>
            <w:r w:rsidRPr="00A44930">
              <w:rPr>
                <w:rFonts w:ascii="Arial" w:eastAsia="Times New Roman" w:hAnsi="Arial" w:cs="Arial"/>
              </w:rPr>
              <w:t>Red.</w:t>
            </w:r>
          </w:p>
          <w:p w:rsidR="00E4570B" w:rsidRPr="00A44930" w:rsidRDefault="00E4570B" w:rsidP="00784B8A">
            <w:pPr>
              <w:pStyle w:val="NoSpacing"/>
              <w:jc w:val="center"/>
              <w:rPr>
                <w:rFonts w:ascii="Arial" w:hAnsi="Arial" w:cs="Arial"/>
              </w:rPr>
            </w:pPr>
            <w:r w:rsidRPr="00A44930">
              <w:rPr>
                <w:rFonts w:ascii="Arial" w:eastAsia="Times New Roman" w:hAnsi="Arial" w:cs="Arial"/>
              </w:rPr>
              <w:t>br.</w:t>
            </w:r>
          </w:p>
        </w:tc>
        <w:tc>
          <w:tcPr>
            <w:tcW w:w="2693" w:type="dxa"/>
          </w:tcPr>
          <w:p w:rsidR="00E4570B" w:rsidRPr="00A44930" w:rsidRDefault="00E4570B" w:rsidP="00784B8A">
            <w:pPr>
              <w:pStyle w:val="NoSpacing"/>
              <w:jc w:val="center"/>
              <w:rPr>
                <w:rFonts w:ascii="Arial" w:eastAsia="Times New Roman" w:hAnsi="Arial" w:cs="Arial"/>
              </w:rPr>
            </w:pPr>
          </w:p>
          <w:p w:rsidR="00E4570B" w:rsidRPr="00A44930" w:rsidRDefault="00E4570B" w:rsidP="00784B8A">
            <w:pPr>
              <w:pStyle w:val="NoSpacing"/>
              <w:jc w:val="center"/>
              <w:rPr>
                <w:rFonts w:ascii="Arial" w:eastAsia="Times New Roman" w:hAnsi="Arial" w:cs="Arial"/>
              </w:rPr>
            </w:pPr>
            <w:r w:rsidRPr="00A44930">
              <w:rPr>
                <w:rFonts w:ascii="Arial" w:eastAsia="Times New Roman" w:hAnsi="Arial" w:cs="Arial"/>
              </w:rPr>
              <w:t>Tarifne stavke</w:t>
            </w:r>
          </w:p>
        </w:tc>
        <w:tc>
          <w:tcPr>
            <w:tcW w:w="1984" w:type="dxa"/>
          </w:tcPr>
          <w:p w:rsidR="00E4570B" w:rsidRPr="00A44930" w:rsidRDefault="00E4570B" w:rsidP="00784B8A">
            <w:pPr>
              <w:pStyle w:val="NoSpacing"/>
              <w:jc w:val="center"/>
              <w:rPr>
                <w:rFonts w:ascii="Arial" w:eastAsia="Times New Roman" w:hAnsi="Arial" w:cs="Arial"/>
              </w:rPr>
            </w:pPr>
            <w:r w:rsidRPr="00A44930">
              <w:rPr>
                <w:rFonts w:ascii="Arial" w:eastAsia="Times New Roman" w:hAnsi="Arial" w:cs="Arial"/>
              </w:rPr>
              <w:t>Količina</w:t>
            </w:r>
          </w:p>
          <w:p w:rsidR="00E4570B" w:rsidRPr="00A44930" w:rsidRDefault="00E4570B" w:rsidP="00784B8A">
            <w:pPr>
              <w:pStyle w:val="NoSpacing"/>
              <w:jc w:val="center"/>
              <w:rPr>
                <w:rFonts w:ascii="Arial" w:eastAsia="Times New Roman" w:hAnsi="Arial" w:cs="Arial"/>
              </w:rPr>
            </w:pPr>
            <w:r w:rsidRPr="00A44930">
              <w:rPr>
                <w:rFonts w:ascii="Arial" w:eastAsia="Times New Roman" w:hAnsi="Arial" w:cs="Arial"/>
              </w:rPr>
              <w:t>kWh</w:t>
            </w:r>
          </w:p>
        </w:tc>
        <w:tc>
          <w:tcPr>
            <w:tcW w:w="1843" w:type="dxa"/>
          </w:tcPr>
          <w:p w:rsidR="00E4570B" w:rsidRPr="00A44930" w:rsidRDefault="00E4570B" w:rsidP="00784B8A">
            <w:pPr>
              <w:pStyle w:val="NoSpacing"/>
              <w:jc w:val="center"/>
              <w:rPr>
                <w:rFonts w:ascii="Arial" w:eastAsia="Times New Roman" w:hAnsi="Arial" w:cs="Arial"/>
              </w:rPr>
            </w:pPr>
            <w:r w:rsidRPr="00A44930">
              <w:rPr>
                <w:rFonts w:ascii="Arial" w:eastAsia="Times New Roman" w:hAnsi="Arial" w:cs="Arial"/>
              </w:rPr>
              <w:t>Jedinična cijena (kn/kwh)</w:t>
            </w:r>
          </w:p>
        </w:tc>
        <w:tc>
          <w:tcPr>
            <w:tcW w:w="2126" w:type="dxa"/>
          </w:tcPr>
          <w:p w:rsidR="00E4570B" w:rsidRPr="00A44930" w:rsidRDefault="00E4570B" w:rsidP="00784B8A">
            <w:pPr>
              <w:pStyle w:val="NoSpacing"/>
              <w:jc w:val="center"/>
              <w:rPr>
                <w:rFonts w:ascii="Arial" w:eastAsia="Times New Roman" w:hAnsi="Arial" w:cs="Arial"/>
              </w:rPr>
            </w:pPr>
            <w:r w:rsidRPr="00A44930">
              <w:rPr>
                <w:rFonts w:ascii="Arial" w:eastAsia="Times New Roman" w:hAnsi="Arial" w:cs="Arial"/>
              </w:rPr>
              <w:t>Ukupno po stavci bez PDV-a</w:t>
            </w:r>
          </w:p>
        </w:tc>
      </w:tr>
      <w:tr w:rsidR="00E4570B" w:rsidRPr="00A44930" w:rsidTr="00555301">
        <w:tc>
          <w:tcPr>
            <w:tcW w:w="820" w:type="dxa"/>
            <w:vMerge/>
            <w:tcBorders>
              <w:right w:val="single" w:sz="4" w:space="0" w:color="auto"/>
            </w:tcBorders>
          </w:tcPr>
          <w:p w:rsidR="00E4570B" w:rsidRPr="00A44930" w:rsidRDefault="00E4570B" w:rsidP="00784B8A">
            <w:pPr>
              <w:pStyle w:val="NoSpacing"/>
              <w:rPr>
                <w:rFonts w:ascii="Arial" w:eastAsia="Times New Roman" w:hAnsi="Arial" w:cs="Arial"/>
              </w:rPr>
            </w:pPr>
          </w:p>
        </w:tc>
        <w:tc>
          <w:tcPr>
            <w:tcW w:w="1415" w:type="dxa"/>
            <w:tcBorders>
              <w:left w:val="single" w:sz="4" w:space="0" w:color="auto"/>
            </w:tcBorders>
          </w:tcPr>
          <w:p w:rsidR="00E4570B" w:rsidRPr="00A44930" w:rsidRDefault="00E4570B" w:rsidP="00784B8A">
            <w:pPr>
              <w:pStyle w:val="NoSpacing"/>
              <w:jc w:val="center"/>
              <w:rPr>
                <w:rFonts w:ascii="Arial" w:hAnsi="Arial" w:cs="Arial"/>
              </w:rPr>
            </w:pPr>
            <w:r w:rsidRPr="00A44930">
              <w:rPr>
                <w:rFonts w:ascii="Arial" w:eastAsia="Times New Roman" w:hAnsi="Arial" w:cs="Arial"/>
              </w:rPr>
              <w:t>1</w:t>
            </w:r>
          </w:p>
        </w:tc>
        <w:tc>
          <w:tcPr>
            <w:tcW w:w="2693" w:type="dxa"/>
          </w:tcPr>
          <w:p w:rsidR="00E4570B" w:rsidRPr="00A44930" w:rsidRDefault="00E4570B" w:rsidP="00784B8A">
            <w:pPr>
              <w:pStyle w:val="NoSpacing"/>
              <w:jc w:val="center"/>
              <w:rPr>
                <w:rFonts w:ascii="Arial" w:eastAsia="Times New Roman" w:hAnsi="Arial" w:cs="Arial"/>
              </w:rPr>
            </w:pPr>
            <w:r w:rsidRPr="00A44930">
              <w:rPr>
                <w:rFonts w:ascii="Arial" w:eastAsia="Times New Roman" w:hAnsi="Arial" w:cs="Arial"/>
              </w:rPr>
              <w:t>2</w:t>
            </w:r>
          </w:p>
        </w:tc>
        <w:tc>
          <w:tcPr>
            <w:tcW w:w="1984" w:type="dxa"/>
          </w:tcPr>
          <w:p w:rsidR="00E4570B" w:rsidRPr="00A44930" w:rsidRDefault="00E4570B" w:rsidP="00784B8A">
            <w:pPr>
              <w:pStyle w:val="NoSpacing"/>
              <w:jc w:val="center"/>
              <w:rPr>
                <w:rFonts w:ascii="Arial" w:eastAsia="Times New Roman" w:hAnsi="Arial" w:cs="Arial"/>
              </w:rPr>
            </w:pPr>
            <w:r w:rsidRPr="00A44930">
              <w:rPr>
                <w:rFonts w:ascii="Arial" w:eastAsia="Times New Roman" w:hAnsi="Arial" w:cs="Arial"/>
              </w:rPr>
              <w:t>3</w:t>
            </w:r>
          </w:p>
        </w:tc>
        <w:tc>
          <w:tcPr>
            <w:tcW w:w="1843" w:type="dxa"/>
          </w:tcPr>
          <w:p w:rsidR="00E4570B" w:rsidRPr="00A44930" w:rsidRDefault="00E4570B" w:rsidP="00784B8A">
            <w:pPr>
              <w:pStyle w:val="NoSpacing"/>
              <w:jc w:val="center"/>
              <w:rPr>
                <w:rFonts w:ascii="Arial" w:eastAsia="Times New Roman" w:hAnsi="Arial" w:cs="Arial"/>
              </w:rPr>
            </w:pPr>
            <w:r w:rsidRPr="00A44930">
              <w:rPr>
                <w:rFonts w:ascii="Arial" w:eastAsia="Times New Roman" w:hAnsi="Arial" w:cs="Arial"/>
              </w:rPr>
              <w:t>4</w:t>
            </w:r>
          </w:p>
        </w:tc>
        <w:tc>
          <w:tcPr>
            <w:tcW w:w="2126" w:type="dxa"/>
          </w:tcPr>
          <w:p w:rsidR="00E4570B" w:rsidRPr="00A44930" w:rsidRDefault="00E4570B" w:rsidP="00784B8A">
            <w:pPr>
              <w:pStyle w:val="NoSpacing"/>
              <w:jc w:val="center"/>
              <w:rPr>
                <w:rFonts w:ascii="Arial" w:eastAsia="Times New Roman" w:hAnsi="Arial" w:cs="Arial"/>
              </w:rPr>
            </w:pPr>
            <w:r w:rsidRPr="00A44930">
              <w:rPr>
                <w:rFonts w:ascii="Arial" w:eastAsia="Times New Roman" w:hAnsi="Arial" w:cs="Arial"/>
              </w:rPr>
              <w:t>5  (3x4)</w:t>
            </w:r>
          </w:p>
        </w:tc>
      </w:tr>
      <w:tr w:rsidR="00E4570B" w:rsidRPr="00A44930" w:rsidTr="00555301">
        <w:tc>
          <w:tcPr>
            <w:tcW w:w="820" w:type="dxa"/>
            <w:vMerge/>
            <w:tcBorders>
              <w:right w:val="single" w:sz="4" w:space="0" w:color="auto"/>
            </w:tcBorders>
          </w:tcPr>
          <w:p w:rsidR="00E4570B" w:rsidRPr="00A44930" w:rsidRDefault="00E4570B" w:rsidP="00784B8A">
            <w:pPr>
              <w:pStyle w:val="NoSpacing"/>
              <w:rPr>
                <w:rFonts w:ascii="Arial" w:eastAsia="Times New Roman" w:hAnsi="Arial" w:cs="Arial"/>
              </w:rPr>
            </w:pPr>
          </w:p>
        </w:tc>
        <w:tc>
          <w:tcPr>
            <w:tcW w:w="1415" w:type="dxa"/>
            <w:tcBorders>
              <w:left w:val="single" w:sz="4" w:space="0" w:color="auto"/>
            </w:tcBorders>
          </w:tcPr>
          <w:p w:rsidR="00E4570B" w:rsidRPr="00A44930" w:rsidRDefault="00E4570B" w:rsidP="004417FA">
            <w:pPr>
              <w:pStyle w:val="NoSpacing"/>
              <w:rPr>
                <w:rFonts w:ascii="Arial" w:eastAsia="Times New Roman" w:hAnsi="Arial" w:cs="Arial"/>
              </w:rPr>
            </w:pPr>
            <w:r w:rsidRPr="00A44930">
              <w:rPr>
                <w:rFonts w:ascii="Arial" w:eastAsia="Times New Roman" w:hAnsi="Arial" w:cs="Arial"/>
              </w:rPr>
              <w:t>1</w:t>
            </w:r>
          </w:p>
        </w:tc>
        <w:tc>
          <w:tcPr>
            <w:tcW w:w="2693" w:type="dxa"/>
          </w:tcPr>
          <w:p w:rsidR="00E4570B" w:rsidRPr="00A44930" w:rsidRDefault="00E4570B" w:rsidP="00784B8A">
            <w:pPr>
              <w:pStyle w:val="NoSpacing"/>
              <w:rPr>
                <w:rFonts w:ascii="Arial" w:eastAsia="Times New Roman" w:hAnsi="Arial" w:cs="Arial"/>
              </w:rPr>
            </w:pPr>
            <w:r w:rsidRPr="00A44930">
              <w:rPr>
                <w:rFonts w:ascii="Arial" w:eastAsia="Times New Roman" w:hAnsi="Arial" w:cs="Arial"/>
              </w:rPr>
              <w:t>El.energija viša dnevna tarifa</w:t>
            </w:r>
          </w:p>
        </w:tc>
        <w:tc>
          <w:tcPr>
            <w:tcW w:w="1984" w:type="dxa"/>
          </w:tcPr>
          <w:p w:rsidR="00E4570B" w:rsidRPr="00A44930" w:rsidRDefault="00022088" w:rsidP="00784B8A">
            <w:pPr>
              <w:pStyle w:val="NoSpacing"/>
              <w:jc w:val="center"/>
              <w:rPr>
                <w:rFonts w:ascii="Arial" w:eastAsia="Times New Roman" w:hAnsi="Arial" w:cs="Arial"/>
              </w:rPr>
            </w:pPr>
            <w:r>
              <w:rPr>
                <w:rFonts w:ascii="Arial" w:eastAsia="Times New Roman" w:hAnsi="Arial" w:cs="Arial"/>
              </w:rPr>
              <w:t>139.173</w:t>
            </w:r>
          </w:p>
        </w:tc>
        <w:tc>
          <w:tcPr>
            <w:tcW w:w="1843" w:type="dxa"/>
          </w:tcPr>
          <w:p w:rsidR="00E4570B" w:rsidRPr="00A44930" w:rsidRDefault="00E4570B" w:rsidP="00784B8A">
            <w:pPr>
              <w:pStyle w:val="NoSpacing"/>
              <w:rPr>
                <w:rFonts w:ascii="Arial" w:eastAsia="Times New Roman" w:hAnsi="Arial" w:cs="Arial"/>
              </w:rPr>
            </w:pPr>
          </w:p>
        </w:tc>
        <w:tc>
          <w:tcPr>
            <w:tcW w:w="2126" w:type="dxa"/>
          </w:tcPr>
          <w:p w:rsidR="00E4570B" w:rsidRPr="00A44930" w:rsidRDefault="00E4570B" w:rsidP="00784B8A">
            <w:pPr>
              <w:pStyle w:val="NoSpacing"/>
              <w:rPr>
                <w:rFonts w:ascii="Arial" w:eastAsia="Times New Roman" w:hAnsi="Arial" w:cs="Arial"/>
              </w:rPr>
            </w:pPr>
          </w:p>
        </w:tc>
      </w:tr>
      <w:tr w:rsidR="00E4570B" w:rsidRPr="00A44930" w:rsidTr="00555301">
        <w:tc>
          <w:tcPr>
            <w:tcW w:w="820" w:type="dxa"/>
            <w:vMerge/>
            <w:tcBorders>
              <w:right w:val="single" w:sz="4" w:space="0" w:color="auto"/>
            </w:tcBorders>
          </w:tcPr>
          <w:p w:rsidR="00E4570B" w:rsidRPr="00A44930" w:rsidRDefault="00E4570B" w:rsidP="00784B8A">
            <w:pPr>
              <w:pStyle w:val="NoSpacing"/>
              <w:rPr>
                <w:rFonts w:ascii="Arial" w:eastAsia="Times New Roman" w:hAnsi="Arial" w:cs="Arial"/>
              </w:rPr>
            </w:pPr>
          </w:p>
        </w:tc>
        <w:tc>
          <w:tcPr>
            <w:tcW w:w="1415" w:type="dxa"/>
            <w:tcBorders>
              <w:left w:val="single" w:sz="4" w:space="0" w:color="auto"/>
            </w:tcBorders>
          </w:tcPr>
          <w:p w:rsidR="00E4570B" w:rsidRPr="00A44930" w:rsidRDefault="00E4570B" w:rsidP="004417FA">
            <w:pPr>
              <w:pStyle w:val="NoSpacing"/>
              <w:rPr>
                <w:rFonts w:ascii="Arial" w:eastAsia="Times New Roman" w:hAnsi="Arial" w:cs="Arial"/>
              </w:rPr>
            </w:pPr>
            <w:r w:rsidRPr="00A44930">
              <w:rPr>
                <w:rFonts w:ascii="Arial" w:eastAsia="Times New Roman" w:hAnsi="Arial" w:cs="Arial"/>
              </w:rPr>
              <w:t>2</w:t>
            </w:r>
          </w:p>
        </w:tc>
        <w:tc>
          <w:tcPr>
            <w:tcW w:w="2693" w:type="dxa"/>
          </w:tcPr>
          <w:p w:rsidR="00E4570B" w:rsidRPr="00A44930" w:rsidRDefault="00E4570B" w:rsidP="00784B8A">
            <w:pPr>
              <w:pStyle w:val="NoSpacing"/>
              <w:rPr>
                <w:rFonts w:ascii="Arial" w:eastAsia="Times New Roman" w:hAnsi="Arial" w:cs="Arial"/>
              </w:rPr>
            </w:pPr>
            <w:r w:rsidRPr="00A44930">
              <w:rPr>
                <w:rFonts w:ascii="Arial" w:eastAsia="Times New Roman" w:hAnsi="Arial" w:cs="Arial"/>
              </w:rPr>
              <w:t>El.energija niža dnevna tarifa</w:t>
            </w:r>
          </w:p>
        </w:tc>
        <w:tc>
          <w:tcPr>
            <w:tcW w:w="1984" w:type="dxa"/>
          </w:tcPr>
          <w:p w:rsidR="00E4570B" w:rsidRPr="00A44930" w:rsidRDefault="00022088" w:rsidP="00784B8A">
            <w:pPr>
              <w:pStyle w:val="NoSpacing"/>
              <w:jc w:val="center"/>
              <w:rPr>
                <w:rFonts w:ascii="Arial" w:eastAsia="Times New Roman" w:hAnsi="Arial" w:cs="Arial"/>
              </w:rPr>
            </w:pPr>
            <w:r>
              <w:rPr>
                <w:rFonts w:ascii="Arial" w:eastAsia="Times New Roman" w:hAnsi="Arial" w:cs="Arial"/>
              </w:rPr>
              <w:t>52.233</w:t>
            </w:r>
          </w:p>
        </w:tc>
        <w:tc>
          <w:tcPr>
            <w:tcW w:w="1843" w:type="dxa"/>
          </w:tcPr>
          <w:p w:rsidR="00E4570B" w:rsidRPr="00A44930" w:rsidRDefault="00E4570B" w:rsidP="00784B8A">
            <w:pPr>
              <w:pStyle w:val="NoSpacing"/>
              <w:rPr>
                <w:rFonts w:ascii="Arial" w:eastAsia="Times New Roman" w:hAnsi="Arial" w:cs="Arial"/>
              </w:rPr>
            </w:pPr>
          </w:p>
        </w:tc>
        <w:tc>
          <w:tcPr>
            <w:tcW w:w="2126" w:type="dxa"/>
          </w:tcPr>
          <w:p w:rsidR="00E4570B" w:rsidRPr="00A44930" w:rsidRDefault="00E4570B" w:rsidP="00784B8A">
            <w:pPr>
              <w:pStyle w:val="NoSpacing"/>
              <w:rPr>
                <w:rFonts w:ascii="Arial" w:eastAsia="Times New Roman" w:hAnsi="Arial" w:cs="Arial"/>
              </w:rPr>
            </w:pPr>
          </w:p>
        </w:tc>
      </w:tr>
      <w:tr w:rsidR="00E4570B" w:rsidRPr="00A44930" w:rsidTr="00555301">
        <w:tc>
          <w:tcPr>
            <w:tcW w:w="820" w:type="dxa"/>
            <w:vMerge/>
            <w:tcBorders>
              <w:right w:val="single" w:sz="4" w:space="0" w:color="auto"/>
            </w:tcBorders>
          </w:tcPr>
          <w:p w:rsidR="00E4570B" w:rsidRPr="00A44930" w:rsidRDefault="00E4570B" w:rsidP="00784B8A">
            <w:pPr>
              <w:pStyle w:val="NoSpacing"/>
              <w:rPr>
                <w:rFonts w:ascii="Arial" w:eastAsia="Times New Roman" w:hAnsi="Arial" w:cs="Arial"/>
              </w:rPr>
            </w:pPr>
          </w:p>
        </w:tc>
        <w:tc>
          <w:tcPr>
            <w:tcW w:w="1415" w:type="dxa"/>
            <w:tcBorders>
              <w:left w:val="single" w:sz="4" w:space="0" w:color="auto"/>
            </w:tcBorders>
          </w:tcPr>
          <w:p w:rsidR="00E4570B" w:rsidRPr="00A44930" w:rsidRDefault="00E4570B" w:rsidP="004417FA">
            <w:pPr>
              <w:pStyle w:val="NoSpacing"/>
              <w:rPr>
                <w:rFonts w:ascii="Arial" w:eastAsia="Times New Roman" w:hAnsi="Arial" w:cs="Arial"/>
              </w:rPr>
            </w:pPr>
            <w:r w:rsidRPr="00A44930">
              <w:rPr>
                <w:rFonts w:ascii="Arial" w:eastAsia="Times New Roman" w:hAnsi="Arial" w:cs="Arial"/>
              </w:rPr>
              <w:t>3</w:t>
            </w:r>
          </w:p>
        </w:tc>
        <w:tc>
          <w:tcPr>
            <w:tcW w:w="2693" w:type="dxa"/>
          </w:tcPr>
          <w:p w:rsidR="00E4570B" w:rsidRPr="00A44930" w:rsidRDefault="00E4570B" w:rsidP="00784B8A">
            <w:pPr>
              <w:pStyle w:val="NoSpacing"/>
              <w:rPr>
                <w:rFonts w:ascii="Arial" w:eastAsia="Times New Roman" w:hAnsi="Arial" w:cs="Arial"/>
              </w:rPr>
            </w:pPr>
            <w:r w:rsidRPr="00A44930">
              <w:rPr>
                <w:rFonts w:ascii="Arial" w:eastAsia="Times New Roman" w:hAnsi="Arial" w:cs="Arial"/>
              </w:rPr>
              <w:t>Angažirana snaga u doba više tarife  (kW)</w:t>
            </w:r>
          </w:p>
        </w:tc>
        <w:tc>
          <w:tcPr>
            <w:tcW w:w="1984" w:type="dxa"/>
          </w:tcPr>
          <w:p w:rsidR="00E4570B" w:rsidRPr="00A44930" w:rsidRDefault="00022088" w:rsidP="00784B8A">
            <w:pPr>
              <w:pStyle w:val="NoSpacing"/>
              <w:jc w:val="center"/>
              <w:rPr>
                <w:rFonts w:ascii="Arial" w:eastAsia="Times New Roman" w:hAnsi="Arial" w:cs="Arial"/>
              </w:rPr>
            </w:pPr>
            <w:r>
              <w:rPr>
                <w:rFonts w:ascii="Arial" w:eastAsia="Times New Roman" w:hAnsi="Arial" w:cs="Arial"/>
              </w:rPr>
              <w:t>937</w:t>
            </w:r>
          </w:p>
        </w:tc>
        <w:tc>
          <w:tcPr>
            <w:tcW w:w="1843" w:type="dxa"/>
          </w:tcPr>
          <w:p w:rsidR="00E4570B" w:rsidRPr="00A44930" w:rsidRDefault="00E4570B" w:rsidP="00784B8A">
            <w:pPr>
              <w:pStyle w:val="NoSpacing"/>
              <w:rPr>
                <w:rFonts w:ascii="Arial" w:eastAsia="Times New Roman" w:hAnsi="Arial" w:cs="Arial"/>
              </w:rPr>
            </w:pPr>
          </w:p>
        </w:tc>
        <w:tc>
          <w:tcPr>
            <w:tcW w:w="2126" w:type="dxa"/>
          </w:tcPr>
          <w:p w:rsidR="00E4570B" w:rsidRPr="00A44930" w:rsidRDefault="00E4570B" w:rsidP="00784B8A">
            <w:pPr>
              <w:pStyle w:val="NoSpacing"/>
              <w:rPr>
                <w:rFonts w:ascii="Arial" w:eastAsia="Times New Roman" w:hAnsi="Arial" w:cs="Arial"/>
              </w:rPr>
            </w:pPr>
          </w:p>
        </w:tc>
      </w:tr>
      <w:tr w:rsidR="00E4570B" w:rsidRPr="00A44930" w:rsidTr="00555301">
        <w:tc>
          <w:tcPr>
            <w:tcW w:w="820" w:type="dxa"/>
            <w:vMerge/>
            <w:tcBorders>
              <w:right w:val="single" w:sz="4" w:space="0" w:color="auto"/>
            </w:tcBorders>
          </w:tcPr>
          <w:p w:rsidR="00E4570B" w:rsidRPr="00A44930" w:rsidRDefault="00E4570B" w:rsidP="00784B8A">
            <w:pPr>
              <w:pStyle w:val="NoSpacing"/>
              <w:rPr>
                <w:rFonts w:ascii="Arial" w:eastAsia="Times New Roman" w:hAnsi="Arial" w:cs="Arial"/>
              </w:rPr>
            </w:pPr>
          </w:p>
        </w:tc>
        <w:tc>
          <w:tcPr>
            <w:tcW w:w="1415" w:type="dxa"/>
            <w:tcBorders>
              <w:left w:val="single" w:sz="4" w:space="0" w:color="auto"/>
            </w:tcBorders>
          </w:tcPr>
          <w:p w:rsidR="00E4570B" w:rsidRPr="00A44930" w:rsidRDefault="00E4570B" w:rsidP="004417FA">
            <w:pPr>
              <w:pStyle w:val="NoSpacing"/>
              <w:rPr>
                <w:rFonts w:ascii="Arial" w:eastAsia="Times New Roman" w:hAnsi="Arial" w:cs="Arial"/>
              </w:rPr>
            </w:pPr>
            <w:r w:rsidRPr="00A44930">
              <w:rPr>
                <w:rFonts w:ascii="Arial" w:eastAsia="Times New Roman" w:hAnsi="Arial" w:cs="Arial"/>
              </w:rPr>
              <w:t>4</w:t>
            </w:r>
          </w:p>
        </w:tc>
        <w:tc>
          <w:tcPr>
            <w:tcW w:w="2693" w:type="dxa"/>
          </w:tcPr>
          <w:p w:rsidR="00E4570B" w:rsidRPr="00A44930" w:rsidRDefault="00E4570B" w:rsidP="00784B8A">
            <w:pPr>
              <w:pStyle w:val="NoSpacing"/>
              <w:rPr>
                <w:rFonts w:ascii="Arial" w:eastAsia="Times New Roman" w:hAnsi="Arial" w:cs="Arial"/>
              </w:rPr>
            </w:pPr>
            <w:r w:rsidRPr="00A44930">
              <w:rPr>
                <w:rFonts w:ascii="Arial" w:eastAsia="Times New Roman" w:hAnsi="Arial" w:cs="Arial"/>
              </w:rPr>
              <w:t>Naknada za poticanje proizvodnje iz obnovljivih izvora</w:t>
            </w:r>
          </w:p>
        </w:tc>
        <w:tc>
          <w:tcPr>
            <w:tcW w:w="1984" w:type="dxa"/>
          </w:tcPr>
          <w:p w:rsidR="00E4570B" w:rsidRPr="00A44930" w:rsidRDefault="0058433B" w:rsidP="00022088">
            <w:pPr>
              <w:pStyle w:val="NoSpacing"/>
              <w:jc w:val="center"/>
              <w:rPr>
                <w:rFonts w:ascii="Arial" w:eastAsia="Times New Roman" w:hAnsi="Arial" w:cs="Arial"/>
              </w:rPr>
            </w:pPr>
            <w:r>
              <w:rPr>
                <w:rFonts w:ascii="Arial" w:eastAsia="Times New Roman" w:hAnsi="Arial" w:cs="Arial"/>
              </w:rPr>
              <w:t>191.40</w:t>
            </w:r>
            <w:r w:rsidR="00022088">
              <w:rPr>
                <w:rFonts w:ascii="Arial" w:eastAsia="Times New Roman" w:hAnsi="Arial" w:cs="Arial"/>
              </w:rPr>
              <w:t>6</w:t>
            </w:r>
          </w:p>
        </w:tc>
        <w:tc>
          <w:tcPr>
            <w:tcW w:w="1843" w:type="dxa"/>
          </w:tcPr>
          <w:p w:rsidR="00E4570B" w:rsidRPr="00A44930" w:rsidRDefault="00E4570B" w:rsidP="00784B8A">
            <w:pPr>
              <w:pStyle w:val="NoSpacing"/>
              <w:rPr>
                <w:rFonts w:ascii="Arial" w:eastAsia="Times New Roman" w:hAnsi="Arial" w:cs="Arial"/>
              </w:rPr>
            </w:pPr>
          </w:p>
        </w:tc>
        <w:tc>
          <w:tcPr>
            <w:tcW w:w="2126" w:type="dxa"/>
          </w:tcPr>
          <w:p w:rsidR="00E4570B" w:rsidRPr="00A44930" w:rsidRDefault="00E4570B" w:rsidP="00784B8A">
            <w:pPr>
              <w:pStyle w:val="NoSpacing"/>
              <w:rPr>
                <w:rFonts w:ascii="Arial" w:eastAsia="Times New Roman" w:hAnsi="Arial" w:cs="Arial"/>
              </w:rPr>
            </w:pPr>
          </w:p>
        </w:tc>
      </w:tr>
      <w:tr w:rsidR="00E4570B" w:rsidRPr="00A44930" w:rsidTr="00E4570B">
        <w:tc>
          <w:tcPr>
            <w:tcW w:w="820" w:type="dxa"/>
            <w:vMerge/>
            <w:tcBorders>
              <w:bottom w:val="nil"/>
              <w:right w:val="single" w:sz="4" w:space="0" w:color="auto"/>
            </w:tcBorders>
          </w:tcPr>
          <w:p w:rsidR="00E4570B" w:rsidRPr="00A44930" w:rsidRDefault="00E4570B" w:rsidP="00784B8A">
            <w:pPr>
              <w:pStyle w:val="NoSpacing"/>
              <w:rPr>
                <w:rFonts w:ascii="Arial" w:eastAsia="Times New Roman" w:hAnsi="Arial" w:cs="Arial"/>
              </w:rPr>
            </w:pPr>
          </w:p>
        </w:tc>
        <w:tc>
          <w:tcPr>
            <w:tcW w:w="7935" w:type="dxa"/>
            <w:gridSpan w:val="4"/>
            <w:tcBorders>
              <w:left w:val="single" w:sz="4" w:space="0" w:color="auto"/>
            </w:tcBorders>
          </w:tcPr>
          <w:p w:rsidR="00E4570B" w:rsidRPr="00A44930" w:rsidRDefault="00E4570B">
            <w:pPr>
              <w:rPr>
                <w:rFonts w:ascii="Arial" w:hAnsi="Arial" w:cs="Arial"/>
              </w:rPr>
            </w:pPr>
          </w:p>
          <w:p w:rsidR="00E4570B" w:rsidRPr="00A44930" w:rsidRDefault="00E4570B" w:rsidP="00555301">
            <w:pPr>
              <w:pStyle w:val="NoSpacing"/>
              <w:ind w:left="2452"/>
              <w:rPr>
                <w:rFonts w:ascii="Arial" w:hAnsi="Arial" w:cs="Arial"/>
              </w:rPr>
            </w:pPr>
            <w:r w:rsidRPr="00A44930">
              <w:rPr>
                <w:rFonts w:ascii="Arial" w:eastAsia="Times New Roman" w:hAnsi="Arial" w:cs="Arial"/>
              </w:rPr>
              <w:t>Ukupno kuna bez PDV-a</w:t>
            </w:r>
          </w:p>
        </w:tc>
        <w:tc>
          <w:tcPr>
            <w:tcW w:w="2126" w:type="dxa"/>
          </w:tcPr>
          <w:p w:rsidR="00E4570B" w:rsidRPr="00A44930" w:rsidRDefault="00E4570B" w:rsidP="00784B8A">
            <w:pPr>
              <w:pStyle w:val="NoSpacing"/>
              <w:rPr>
                <w:rFonts w:ascii="Arial" w:eastAsia="Times New Roman" w:hAnsi="Arial" w:cs="Arial"/>
              </w:rPr>
            </w:pPr>
          </w:p>
        </w:tc>
      </w:tr>
    </w:tbl>
    <w:p w:rsidR="00555301" w:rsidRPr="00A44930" w:rsidRDefault="00555301" w:rsidP="00555301">
      <w:pPr>
        <w:jc w:val="both"/>
        <w:rPr>
          <w:rFonts w:ascii="Arial" w:eastAsia="Times New Roman"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0"/>
        <w:gridCol w:w="5103"/>
        <w:gridCol w:w="4961"/>
      </w:tblGrid>
      <w:tr w:rsidR="00E4570B" w:rsidRPr="00A44930" w:rsidTr="00E4570B">
        <w:tc>
          <w:tcPr>
            <w:tcW w:w="820" w:type="dxa"/>
            <w:vMerge w:val="restart"/>
            <w:tcBorders>
              <w:top w:val="nil"/>
              <w:right w:val="single" w:sz="4" w:space="0" w:color="auto"/>
            </w:tcBorders>
          </w:tcPr>
          <w:p w:rsidR="00E4570B" w:rsidRPr="00A44930" w:rsidRDefault="00E4570B" w:rsidP="00E4570B">
            <w:pPr>
              <w:spacing w:line="240" w:lineRule="auto"/>
              <w:jc w:val="center"/>
              <w:rPr>
                <w:rFonts w:ascii="Arial" w:eastAsia="Times New Roman" w:hAnsi="Arial" w:cs="Arial"/>
              </w:rPr>
            </w:pPr>
          </w:p>
        </w:tc>
        <w:tc>
          <w:tcPr>
            <w:tcW w:w="10064" w:type="dxa"/>
            <w:gridSpan w:val="2"/>
            <w:tcBorders>
              <w:left w:val="single" w:sz="4" w:space="0" w:color="auto"/>
            </w:tcBorders>
          </w:tcPr>
          <w:p w:rsidR="00E4570B" w:rsidRPr="006F4D8C" w:rsidRDefault="00E4570B" w:rsidP="00784B8A">
            <w:pPr>
              <w:spacing w:line="240" w:lineRule="auto"/>
              <w:jc w:val="center"/>
              <w:rPr>
                <w:rFonts w:ascii="Arial" w:hAnsi="Arial" w:cs="Arial"/>
              </w:rPr>
            </w:pPr>
            <w:r w:rsidRPr="006F4D8C">
              <w:rPr>
                <w:rFonts w:ascii="Arial" w:eastAsia="Times New Roman" w:hAnsi="Arial" w:cs="Arial"/>
              </w:rPr>
              <w:t xml:space="preserve">R E K A P I T U L A C I J A </w:t>
            </w:r>
          </w:p>
        </w:tc>
      </w:tr>
      <w:tr w:rsidR="00E4570B" w:rsidRPr="00A44930" w:rsidTr="00E4570B">
        <w:tc>
          <w:tcPr>
            <w:tcW w:w="820" w:type="dxa"/>
            <w:vMerge/>
            <w:tcBorders>
              <w:right w:val="single" w:sz="4" w:space="0" w:color="auto"/>
            </w:tcBorders>
          </w:tcPr>
          <w:p w:rsidR="00E4570B" w:rsidRPr="00A44930" w:rsidRDefault="00E4570B" w:rsidP="00784B8A">
            <w:pPr>
              <w:pStyle w:val="NoSpacing"/>
              <w:rPr>
                <w:rFonts w:ascii="Arial" w:eastAsia="Times New Roman" w:hAnsi="Arial" w:cs="Arial"/>
              </w:rPr>
            </w:pPr>
          </w:p>
        </w:tc>
        <w:tc>
          <w:tcPr>
            <w:tcW w:w="5103" w:type="dxa"/>
            <w:tcBorders>
              <w:left w:val="single" w:sz="4" w:space="0" w:color="auto"/>
            </w:tcBorders>
          </w:tcPr>
          <w:p w:rsidR="00E4570B" w:rsidRPr="006F4D8C" w:rsidRDefault="00E4570B" w:rsidP="006F4D8C">
            <w:pPr>
              <w:pStyle w:val="NoSpacing"/>
              <w:rPr>
                <w:rFonts w:ascii="Arial" w:hAnsi="Arial" w:cs="Arial"/>
              </w:rPr>
            </w:pPr>
          </w:p>
          <w:p w:rsidR="00E4570B" w:rsidRPr="006F4D8C" w:rsidRDefault="006F4D8C" w:rsidP="006F4D8C">
            <w:pPr>
              <w:pStyle w:val="NoSpacing"/>
              <w:rPr>
                <w:rFonts w:ascii="Arial" w:hAnsi="Arial" w:cs="Arial"/>
              </w:rPr>
            </w:pPr>
            <w:r w:rsidRPr="006F4D8C">
              <w:rPr>
                <w:rFonts w:ascii="Arial" w:hAnsi="Arial" w:cs="Arial"/>
              </w:rPr>
              <w:t>1.UKUPNO TARIF</w:t>
            </w:r>
            <w:r w:rsidR="00E4570B" w:rsidRPr="006F4D8C">
              <w:rPr>
                <w:rFonts w:ascii="Arial" w:hAnsi="Arial" w:cs="Arial"/>
              </w:rPr>
              <w:t>NI MODEL CRVENI</w:t>
            </w:r>
          </w:p>
        </w:tc>
        <w:tc>
          <w:tcPr>
            <w:tcW w:w="4961" w:type="dxa"/>
          </w:tcPr>
          <w:p w:rsidR="00E4570B" w:rsidRPr="006F4D8C" w:rsidRDefault="00E4570B" w:rsidP="006F4D8C">
            <w:pPr>
              <w:pStyle w:val="NoSpacing"/>
              <w:rPr>
                <w:rFonts w:ascii="Arial" w:hAnsi="Arial" w:cs="Arial"/>
              </w:rPr>
            </w:pPr>
            <w:r w:rsidRPr="006F4D8C">
              <w:rPr>
                <w:rFonts w:ascii="Arial" w:hAnsi="Arial" w:cs="Arial"/>
              </w:rPr>
              <w:t xml:space="preserve">                                     </w:t>
            </w:r>
          </w:p>
          <w:p w:rsidR="00E4570B" w:rsidRPr="006F4D8C" w:rsidRDefault="00E4570B" w:rsidP="006F4D8C">
            <w:pPr>
              <w:pStyle w:val="NoSpacing"/>
              <w:rPr>
                <w:rFonts w:ascii="Arial" w:hAnsi="Arial" w:cs="Arial"/>
              </w:rPr>
            </w:pPr>
            <w:r w:rsidRPr="006F4D8C">
              <w:rPr>
                <w:rFonts w:ascii="Arial" w:hAnsi="Arial" w:cs="Arial"/>
              </w:rPr>
              <w:t xml:space="preserve">                                      kn bez PDV-a</w:t>
            </w:r>
          </w:p>
        </w:tc>
      </w:tr>
      <w:tr w:rsidR="00E4570B" w:rsidRPr="00A44930" w:rsidTr="00E4570B">
        <w:tc>
          <w:tcPr>
            <w:tcW w:w="820" w:type="dxa"/>
            <w:vMerge/>
            <w:tcBorders>
              <w:right w:val="single" w:sz="4" w:space="0" w:color="auto"/>
            </w:tcBorders>
          </w:tcPr>
          <w:p w:rsidR="00E4570B" w:rsidRPr="00A44930" w:rsidRDefault="00E4570B" w:rsidP="00784B8A">
            <w:pPr>
              <w:pStyle w:val="NoSpacing"/>
              <w:rPr>
                <w:rFonts w:ascii="Arial" w:eastAsia="Times New Roman" w:hAnsi="Arial" w:cs="Arial"/>
              </w:rPr>
            </w:pPr>
          </w:p>
        </w:tc>
        <w:tc>
          <w:tcPr>
            <w:tcW w:w="5103" w:type="dxa"/>
            <w:tcBorders>
              <w:left w:val="single" w:sz="4" w:space="0" w:color="auto"/>
            </w:tcBorders>
          </w:tcPr>
          <w:p w:rsidR="00E4570B" w:rsidRPr="006F4D8C" w:rsidRDefault="00E4570B" w:rsidP="006F4D8C">
            <w:pPr>
              <w:pStyle w:val="NoSpacing"/>
              <w:rPr>
                <w:rFonts w:ascii="Arial" w:hAnsi="Arial" w:cs="Arial"/>
              </w:rPr>
            </w:pPr>
          </w:p>
          <w:p w:rsidR="00E4570B" w:rsidRPr="006F4D8C" w:rsidRDefault="00E4570B" w:rsidP="006F4D8C">
            <w:pPr>
              <w:pStyle w:val="NoSpacing"/>
              <w:rPr>
                <w:rFonts w:ascii="Arial" w:hAnsi="Arial" w:cs="Arial"/>
              </w:rPr>
            </w:pPr>
            <w:r w:rsidRPr="006F4D8C">
              <w:rPr>
                <w:rFonts w:ascii="Arial" w:hAnsi="Arial" w:cs="Arial"/>
              </w:rPr>
              <w:t>2.POPUST</w:t>
            </w:r>
          </w:p>
        </w:tc>
        <w:tc>
          <w:tcPr>
            <w:tcW w:w="4961" w:type="dxa"/>
          </w:tcPr>
          <w:p w:rsidR="00E4570B" w:rsidRPr="006F4D8C" w:rsidRDefault="00E4570B" w:rsidP="006F4D8C">
            <w:pPr>
              <w:pStyle w:val="NoSpacing"/>
              <w:rPr>
                <w:rFonts w:ascii="Arial" w:hAnsi="Arial" w:cs="Arial"/>
              </w:rPr>
            </w:pPr>
          </w:p>
          <w:p w:rsidR="00E4570B" w:rsidRPr="006F4D8C" w:rsidRDefault="00E4570B" w:rsidP="006F4D8C">
            <w:pPr>
              <w:pStyle w:val="NoSpacing"/>
              <w:rPr>
                <w:rFonts w:ascii="Arial" w:hAnsi="Arial" w:cs="Arial"/>
              </w:rPr>
            </w:pPr>
            <w:r w:rsidRPr="006F4D8C">
              <w:rPr>
                <w:rFonts w:ascii="Arial" w:hAnsi="Arial" w:cs="Arial"/>
              </w:rPr>
              <w:t>____%______________kn bez PDV-a</w:t>
            </w:r>
          </w:p>
        </w:tc>
      </w:tr>
      <w:tr w:rsidR="006F4D8C" w:rsidRPr="00A44930" w:rsidTr="00E4570B">
        <w:tc>
          <w:tcPr>
            <w:tcW w:w="820" w:type="dxa"/>
            <w:vMerge/>
            <w:tcBorders>
              <w:right w:val="single" w:sz="4" w:space="0" w:color="auto"/>
            </w:tcBorders>
          </w:tcPr>
          <w:p w:rsidR="006F4D8C" w:rsidRPr="00A44930" w:rsidRDefault="006F4D8C" w:rsidP="00784B8A">
            <w:pPr>
              <w:pStyle w:val="NoSpacing"/>
              <w:rPr>
                <w:rFonts w:ascii="Arial" w:eastAsia="Times New Roman" w:hAnsi="Arial" w:cs="Arial"/>
              </w:rPr>
            </w:pPr>
          </w:p>
        </w:tc>
        <w:tc>
          <w:tcPr>
            <w:tcW w:w="5103" w:type="dxa"/>
            <w:tcBorders>
              <w:left w:val="single" w:sz="4" w:space="0" w:color="auto"/>
            </w:tcBorders>
          </w:tcPr>
          <w:p w:rsidR="006F4D8C" w:rsidRPr="006F4D8C" w:rsidRDefault="006F4D8C" w:rsidP="006F4D8C">
            <w:pPr>
              <w:pStyle w:val="NoSpacing"/>
              <w:rPr>
                <w:rFonts w:ascii="Arial" w:hAnsi="Arial" w:cs="Arial"/>
              </w:rPr>
            </w:pPr>
          </w:p>
          <w:p w:rsidR="006F4D8C" w:rsidRPr="006F4D8C" w:rsidRDefault="006F4D8C" w:rsidP="006F4D8C">
            <w:pPr>
              <w:pStyle w:val="NoSpacing"/>
              <w:rPr>
                <w:rFonts w:ascii="Arial" w:hAnsi="Arial" w:cs="Arial"/>
              </w:rPr>
            </w:pPr>
            <w:r w:rsidRPr="006F4D8C">
              <w:rPr>
                <w:rFonts w:ascii="Arial" w:hAnsi="Arial" w:cs="Arial"/>
              </w:rPr>
              <w:t>3.UKUPNO S URAČUNATIM POPUSTOM</w:t>
            </w:r>
          </w:p>
        </w:tc>
        <w:tc>
          <w:tcPr>
            <w:tcW w:w="4961" w:type="dxa"/>
          </w:tcPr>
          <w:p w:rsidR="006F4D8C" w:rsidRPr="006F4D8C" w:rsidRDefault="006F4D8C" w:rsidP="006F4D8C">
            <w:pPr>
              <w:pStyle w:val="NoSpacing"/>
              <w:rPr>
                <w:rFonts w:ascii="Arial" w:hAnsi="Arial" w:cs="Arial"/>
              </w:rPr>
            </w:pPr>
            <w:r w:rsidRPr="006F4D8C">
              <w:rPr>
                <w:rFonts w:ascii="Arial" w:hAnsi="Arial" w:cs="Arial"/>
              </w:rPr>
              <w:t xml:space="preserve">                    </w:t>
            </w:r>
          </w:p>
          <w:p w:rsidR="006F4D8C" w:rsidRPr="006F4D8C" w:rsidRDefault="006F4D8C" w:rsidP="006F4D8C">
            <w:pPr>
              <w:pStyle w:val="NoSpacing"/>
              <w:rPr>
                <w:rFonts w:ascii="Arial" w:hAnsi="Arial" w:cs="Arial"/>
              </w:rPr>
            </w:pPr>
            <w:r w:rsidRPr="006F4D8C">
              <w:rPr>
                <w:rFonts w:ascii="Arial" w:hAnsi="Arial" w:cs="Arial"/>
              </w:rPr>
              <w:t xml:space="preserve">                                     </w:t>
            </w:r>
            <w:r>
              <w:rPr>
                <w:rFonts w:ascii="Arial" w:hAnsi="Arial" w:cs="Arial"/>
              </w:rPr>
              <w:t xml:space="preserve">   </w:t>
            </w:r>
            <w:r w:rsidRPr="006F4D8C">
              <w:rPr>
                <w:rFonts w:ascii="Arial" w:hAnsi="Arial" w:cs="Arial"/>
              </w:rPr>
              <w:t>kn bez PDV-a</w:t>
            </w:r>
          </w:p>
        </w:tc>
      </w:tr>
      <w:tr w:rsidR="006F4D8C" w:rsidRPr="00A44930" w:rsidTr="00E4570B">
        <w:tc>
          <w:tcPr>
            <w:tcW w:w="820" w:type="dxa"/>
            <w:vMerge/>
            <w:tcBorders>
              <w:right w:val="single" w:sz="4" w:space="0" w:color="auto"/>
            </w:tcBorders>
          </w:tcPr>
          <w:p w:rsidR="006F4D8C" w:rsidRPr="00A44930" w:rsidRDefault="006F4D8C" w:rsidP="00784B8A">
            <w:pPr>
              <w:pStyle w:val="NoSpacing"/>
              <w:rPr>
                <w:rFonts w:ascii="Arial" w:eastAsia="Times New Roman" w:hAnsi="Arial" w:cs="Arial"/>
              </w:rPr>
            </w:pPr>
          </w:p>
        </w:tc>
        <w:tc>
          <w:tcPr>
            <w:tcW w:w="5103" w:type="dxa"/>
            <w:tcBorders>
              <w:left w:val="single" w:sz="4" w:space="0" w:color="auto"/>
            </w:tcBorders>
          </w:tcPr>
          <w:p w:rsidR="006F4D8C" w:rsidRPr="006F4D8C" w:rsidRDefault="006F4D8C" w:rsidP="00FC18D3">
            <w:pPr>
              <w:pStyle w:val="NoSpacing"/>
              <w:rPr>
                <w:rFonts w:ascii="Arial" w:eastAsia="Times New Roman" w:hAnsi="Arial" w:cs="Arial"/>
              </w:rPr>
            </w:pPr>
          </w:p>
          <w:p w:rsidR="006F4D8C" w:rsidRPr="006F4D8C" w:rsidRDefault="006F4D8C" w:rsidP="00FC18D3">
            <w:pPr>
              <w:pStyle w:val="NoSpacing"/>
              <w:rPr>
                <w:rFonts w:ascii="Arial" w:eastAsia="Times New Roman" w:hAnsi="Arial" w:cs="Arial"/>
              </w:rPr>
            </w:pPr>
            <w:r w:rsidRPr="006F4D8C">
              <w:rPr>
                <w:rFonts w:ascii="Arial" w:eastAsia="Times New Roman" w:hAnsi="Arial" w:cs="Arial"/>
              </w:rPr>
              <w:t>4. IZNOS PDV-A</w:t>
            </w:r>
          </w:p>
        </w:tc>
        <w:tc>
          <w:tcPr>
            <w:tcW w:w="4961" w:type="dxa"/>
          </w:tcPr>
          <w:p w:rsidR="006F4D8C" w:rsidRPr="006F4D8C" w:rsidRDefault="006F4D8C" w:rsidP="00784B8A">
            <w:pPr>
              <w:pStyle w:val="NoSpacing"/>
              <w:rPr>
                <w:rFonts w:ascii="Arial" w:eastAsia="Times New Roman" w:hAnsi="Arial" w:cs="Arial"/>
              </w:rPr>
            </w:pPr>
            <w:r w:rsidRPr="006F4D8C">
              <w:rPr>
                <w:rFonts w:ascii="Arial" w:eastAsia="Times New Roman" w:hAnsi="Arial" w:cs="Arial"/>
              </w:rPr>
              <w:t xml:space="preserve">             </w:t>
            </w:r>
          </w:p>
          <w:p w:rsidR="006F4D8C" w:rsidRPr="006F4D8C" w:rsidRDefault="006F4D8C" w:rsidP="00784B8A">
            <w:pPr>
              <w:pStyle w:val="NoSpacing"/>
              <w:rPr>
                <w:rFonts w:ascii="Arial" w:eastAsia="Times New Roman" w:hAnsi="Arial" w:cs="Arial"/>
              </w:rPr>
            </w:pPr>
            <w:r w:rsidRPr="006F4D8C">
              <w:rPr>
                <w:rFonts w:ascii="Arial" w:eastAsia="Times New Roman" w:hAnsi="Arial" w:cs="Arial"/>
              </w:rPr>
              <w:t xml:space="preserve">                              </w:t>
            </w:r>
            <w:r>
              <w:rPr>
                <w:rFonts w:ascii="Arial" w:eastAsia="Times New Roman" w:hAnsi="Arial" w:cs="Arial"/>
              </w:rPr>
              <w:t xml:space="preserve">    </w:t>
            </w:r>
            <w:r w:rsidRPr="006F4D8C">
              <w:rPr>
                <w:rFonts w:ascii="Arial" w:eastAsia="Times New Roman" w:hAnsi="Arial" w:cs="Arial"/>
              </w:rPr>
              <w:t xml:space="preserve">      kn</w:t>
            </w:r>
          </w:p>
        </w:tc>
      </w:tr>
      <w:tr w:rsidR="006F4D8C" w:rsidRPr="00A44930" w:rsidTr="00E4570B">
        <w:tc>
          <w:tcPr>
            <w:tcW w:w="820" w:type="dxa"/>
            <w:vMerge/>
            <w:tcBorders>
              <w:bottom w:val="nil"/>
              <w:right w:val="single" w:sz="4" w:space="0" w:color="auto"/>
            </w:tcBorders>
          </w:tcPr>
          <w:p w:rsidR="006F4D8C" w:rsidRPr="00A44930" w:rsidRDefault="006F4D8C" w:rsidP="00784B8A">
            <w:pPr>
              <w:pStyle w:val="NoSpacing"/>
              <w:rPr>
                <w:rFonts w:ascii="Arial" w:eastAsia="Times New Roman" w:hAnsi="Arial" w:cs="Arial"/>
              </w:rPr>
            </w:pPr>
          </w:p>
        </w:tc>
        <w:tc>
          <w:tcPr>
            <w:tcW w:w="5103" w:type="dxa"/>
            <w:tcBorders>
              <w:left w:val="single" w:sz="4" w:space="0" w:color="auto"/>
            </w:tcBorders>
          </w:tcPr>
          <w:p w:rsidR="006F4D8C" w:rsidRPr="006F4D8C" w:rsidRDefault="006F4D8C" w:rsidP="00FC18D3">
            <w:pPr>
              <w:pStyle w:val="NoSpacing"/>
              <w:rPr>
                <w:rFonts w:ascii="Arial" w:eastAsia="Times New Roman" w:hAnsi="Arial" w:cs="Arial"/>
              </w:rPr>
            </w:pPr>
          </w:p>
          <w:p w:rsidR="006F4D8C" w:rsidRPr="006F4D8C" w:rsidRDefault="006F4D8C" w:rsidP="00FC18D3">
            <w:pPr>
              <w:pStyle w:val="NoSpacing"/>
              <w:rPr>
                <w:rFonts w:ascii="Arial" w:eastAsia="Times New Roman" w:hAnsi="Arial" w:cs="Arial"/>
              </w:rPr>
            </w:pPr>
            <w:r w:rsidRPr="006F4D8C">
              <w:rPr>
                <w:rFonts w:ascii="Arial" w:eastAsia="Times New Roman" w:hAnsi="Arial" w:cs="Arial"/>
              </w:rPr>
              <w:t>5. UKUPNO S PDV-om</w:t>
            </w:r>
          </w:p>
        </w:tc>
        <w:tc>
          <w:tcPr>
            <w:tcW w:w="4961" w:type="dxa"/>
          </w:tcPr>
          <w:p w:rsidR="006F4D8C" w:rsidRPr="006F4D8C" w:rsidRDefault="006F4D8C" w:rsidP="00784B8A">
            <w:pPr>
              <w:pStyle w:val="NoSpacing"/>
              <w:rPr>
                <w:rFonts w:ascii="Arial" w:eastAsia="Times New Roman" w:hAnsi="Arial" w:cs="Arial"/>
              </w:rPr>
            </w:pPr>
            <w:r w:rsidRPr="006F4D8C">
              <w:rPr>
                <w:rFonts w:ascii="Arial" w:eastAsia="Times New Roman" w:hAnsi="Arial" w:cs="Arial"/>
              </w:rPr>
              <w:t xml:space="preserve">                                  </w:t>
            </w:r>
          </w:p>
          <w:p w:rsidR="006F4D8C" w:rsidRPr="006F4D8C" w:rsidRDefault="006F4D8C" w:rsidP="00784B8A">
            <w:pPr>
              <w:pStyle w:val="NoSpacing"/>
              <w:rPr>
                <w:rFonts w:ascii="Arial" w:eastAsia="Times New Roman" w:hAnsi="Arial" w:cs="Arial"/>
              </w:rPr>
            </w:pPr>
            <w:r w:rsidRPr="006F4D8C">
              <w:rPr>
                <w:rFonts w:ascii="Arial" w:eastAsia="Times New Roman" w:hAnsi="Arial" w:cs="Arial"/>
              </w:rPr>
              <w:t xml:space="preserve">                                </w:t>
            </w:r>
            <w:r>
              <w:rPr>
                <w:rFonts w:ascii="Arial" w:eastAsia="Times New Roman" w:hAnsi="Arial" w:cs="Arial"/>
              </w:rPr>
              <w:t xml:space="preserve">   </w:t>
            </w:r>
            <w:r w:rsidRPr="006F4D8C">
              <w:rPr>
                <w:rFonts w:ascii="Arial" w:eastAsia="Times New Roman" w:hAnsi="Arial" w:cs="Arial"/>
              </w:rPr>
              <w:t xml:space="preserve"> </w:t>
            </w:r>
            <w:r>
              <w:rPr>
                <w:rFonts w:ascii="Arial" w:eastAsia="Times New Roman" w:hAnsi="Arial" w:cs="Arial"/>
              </w:rPr>
              <w:t xml:space="preserve"> </w:t>
            </w:r>
            <w:r w:rsidRPr="006F4D8C">
              <w:rPr>
                <w:rFonts w:ascii="Arial" w:eastAsia="Times New Roman" w:hAnsi="Arial" w:cs="Arial"/>
              </w:rPr>
              <w:t xml:space="preserve">   kn</w:t>
            </w:r>
          </w:p>
        </w:tc>
      </w:tr>
    </w:tbl>
    <w:p w:rsidR="00531501" w:rsidRPr="00A44930" w:rsidRDefault="00531501" w:rsidP="00555301">
      <w:pPr>
        <w:widowControl w:val="0"/>
        <w:autoSpaceDE w:val="0"/>
        <w:autoSpaceDN w:val="0"/>
        <w:adjustRightInd w:val="0"/>
        <w:spacing w:after="0" w:line="260" w:lineRule="exact"/>
        <w:rPr>
          <w:rFonts w:ascii="Arial" w:hAnsi="Arial" w:cs="Arial"/>
          <w:spacing w:val="-3"/>
        </w:rPr>
      </w:pPr>
    </w:p>
    <w:p w:rsidR="00531501" w:rsidRPr="00DB6772" w:rsidRDefault="00531501" w:rsidP="00531501">
      <w:pPr>
        <w:widowControl w:val="0"/>
        <w:autoSpaceDE w:val="0"/>
        <w:autoSpaceDN w:val="0"/>
        <w:adjustRightInd w:val="0"/>
        <w:spacing w:after="0" w:line="260" w:lineRule="exact"/>
        <w:ind w:left="6321"/>
        <w:rPr>
          <w:rFonts w:ascii="Arial" w:hAnsi="Arial" w:cs="Arial"/>
          <w:spacing w:val="-3"/>
          <w:sz w:val="24"/>
          <w:szCs w:val="24"/>
        </w:rPr>
      </w:pPr>
    </w:p>
    <w:p w:rsidR="00531501" w:rsidRPr="00DB6772" w:rsidRDefault="00531501" w:rsidP="00531501">
      <w:pPr>
        <w:widowControl w:val="0"/>
        <w:autoSpaceDE w:val="0"/>
        <w:autoSpaceDN w:val="0"/>
        <w:adjustRightInd w:val="0"/>
        <w:spacing w:after="0" w:line="260" w:lineRule="exact"/>
        <w:ind w:left="6321"/>
        <w:rPr>
          <w:rFonts w:ascii="Arial" w:hAnsi="Arial" w:cs="Arial"/>
          <w:spacing w:val="-3"/>
          <w:sz w:val="24"/>
          <w:szCs w:val="24"/>
        </w:rPr>
      </w:pPr>
    </w:p>
    <w:p w:rsidR="00531501" w:rsidRPr="00DB6772" w:rsidRDefault="00531501" w:rsidP="006746F3">
      <w:pPr>
        <w:widowControl w:val="0"/>
        <w:autoSpaceDE w:val="0"/>
        <w:autoSpaceDN w:val="0"/>
        <w:adjustRightInd w:val="0"/>
        <w:spacing w:after="0" w:line="260" w:lineRule="exact"/>
        <w:ind w:left="5664"/>
        <w:rPr>
          <w:rFonts w:ascii="Arial" w:hAnsi="Arial" w:cs="Arial"/>
          <w:spacing w:val="-3"/>
          <w:sz w:val="24"/>
          <w:szCs w:val="24"/>
        </w:rPr>
      </w:pPr>
      <w:r>
        <w:rPr>
          <w:rFonts w:ascii="Arial" w:hAnsi="Arial" w:cs="Arial"/>
          <w:spacing w:val="-3"/>
          <w:sz w:val="24"/>
          <w:szCs w:val="24"/>
        </w:rPr>
        <w:t>__________________________</w:t>
      </w:r>
    </w:p>
    <w:p w:rsidR="00531501" w:rsidRPr="00DB6772" w:rsidRDefault="00531501" w:rsidP="00531501">
      <w:pPr>
        <w:widowControl w:val="0"/>
        <w:tabs>
          <w:tab w:val="left" w:pos="6573"/>
        </w:tabs>
        <w:autoSpaceDE w:val="0"/>
        <w:autoSpaceDN w:val="0"/>
        <w:adjustRightInd w:val="0"/>
        <w:spacing w:before="17" w:after="0" w:line="260" w:lineRule="exact"/>
        <w:ind w:right="2402"/>
        <w:rPr>
          <w:rFonts w:ascii="Arial" w:hAnsi="Arial" w:cs="Arial"/>
          <w:spacing w:val="-3"/>
          <w:sz w:val="24"/>
          <w:szCs w:val="24"/>
        </w:rPr>
      </w:pPr>
      <w:r>
        <w:rPr>
          <w:rFonts w:ascii="Arial" w:hAnsi="Arial" w:cs="Arial"/>
          <w:spacing w:val="-3"/>
          <w:sz w:val="24"/>
          <w:szCs w:val="24"/>
        </w:rPr>
        <w:t xml:space="preserve">                                                                 </w:t>
      </w:r>
      <w:r w:rsidR="006746F3">
        <w:rPr>
          <w:rFonts w:ascii="Arial" w:hAnsi="Arial" w:cs="Arial"/>
          <w:spacing w:val="-3"/>
          <w:sz w:val="24"/>
          <w:szCs w:val="24"/>
        </w:rPr>
        <w:t xml:space="preserve">                       </w:t>
      </w:r>
      <w:r>
        <w:rPr>
          <w:rFonts w:ascii="Arial" w:hAnsi="Arial" w:cs="Arial"/>
          <w:spacing w:val="-3"/>
          <w:sz w:val="24"/>
          <w:szCs w:val="24"/>
        </w:rPr>
        <w:t xml:space="preserve">  </w:t>
      </w:r>
      <w:r w:rsidRPr="00DB6772">
        <w:rPr>
          <w:rFonts w:ascii="Arial" w:hAnsi="Arial" w:cs="Arial"/>
          <w:spacing w:val="-3"/>
          <w:sz w:val="24"/>
          <w:szCs w:val="24"/>
        </w:rPr>
        <w:t>(</w:t>
      </w:r>
      <w:r w:rsidR="006746F3">
        <w:rPr>
          <w:rFonts w:ascii="Arial" w:hAnsi="Arial" w:cs="Arial"/>
          <w:spacing w:val="-3"/>
          <w:sz w:val="24"/>
          <w:szCs w:val="24"/>
        </w:rPr>
        <w:t xml:space="preserve">ime i prezime ovlaštene osobe </w:t>
      </w:r>
      <w:r w:rsidR="006746F3">
        <w:rPr>
          <w:rFonts w:ascii="Arial" w:hAnsi="Arial" w:cs="Arial"/>
          <w:spacing w:val="-3"/>
          <w:sz w:val="24"/>
          <w:szCs w:val="24"/>
        </w:rPr>
        <w:br/>
        <w:t xml:space="preserve">                                                                                             </w:t>
      </w:r>
      <w:r w:rsidRPr="00DB6772">
        <w:rPr>
          <w:rFonts w:ascii="Arial" w:hAnsi="Arial" w:cs="Arial"/>
          <w:spacing w:val="-3"/>
          <w:sz w:val="24"/>
          <w:szCs w:val="24"/>
        </w:rPr>
        <w:t xml:space="preserve">ponuditelja, potpis i ovjera) </w:t>
      </w:r>
    </w:p>
    <w:p w:rsidR="00531501" w:rsidRPr="00DB6772" w:rsidRDefault="00531501" w:rsidP="00531501">
      <w:pPr>
        <w:widowControl w:val="0"/>
        <w:autoSpaceDE w:val="0"/>
        <w:autoSpaceDN w:val="0"/>
        <w:adjustRightInd w:val="0"/>
        <w:spacing w:after="0" w:line="240" w:lineRule="auto"/>
        <w:rPr>
          <w:rFonts w:ascii="Arial" w:hAnsi="Arial" w:cs="Arial"/>
          <w:spacing w:val="-3"/>
          <w:sz w:val="24"/>
          <w:szCs w:val="24"/>
        </w:rPr>
        <w:sectPr w:rsidR="00531501" w:rsidRPr="00DB6772">
          <w:pgSz w:w="11900" w:h="16840"/>
          <w:pgMar w:top="0" w:right="0" w:bottom="0" w:left="0" w:header="720" w:footer="720" w:gutter="0"/>
          <w:cols w:space="720"/>
          <w:noEndnote/>
        </w:sectPr>
      </w:pPr>
    </w:p>
    <w:p w:rsidR="00531501" w:rsidRPr="00DB6772" w:rsidRDefault="00531501" w:rsidP="00531501">
      <w:pPr>
        <w:widowControl w:val="0"/>
        <w:autoSpaceDE w:val="0"/>
        <w:autoSpaceDN w:val="0"/>
        <w:adjustRightInd w:val="0"/>
        <w:spacing w:after="0" w:line="240" w:lineRule="exact"/>
        <w:rPr>
          <w:rFonts w:ascii="Arial" w:hAnsi="Arial" w:cs="Arial"/>
          <w:spacing w:val="-3"/>
          <w:sz w:val="24"/>
          <w:szCs w:val="24"/>
        </w:rPr>
      </w:pPr>
      <w:bookmarkStart w:id="2" w:name="Pg13"/>
      <w:bookmarkEnd w:id="2"/>
    </w:p>
    <w:p w:rsidR="00531501" w:rsidRPr="00DB6772" w:rsidRDefault="00531501" w:rsidP="00531501">
      <w:pPr>
        <w:widowControl w:val="0"/>
        <w:autoSpaceDE w:val="0"/>
        <w:autoSpaceDN w:val="0"/>
        <w:adjustRightInd w:val="0"/>
        <w:spacing w:after="0" w:line="276" w:lineRule="exact"/>
        <w:ind w:left="1412"/>
        <w:rPr>
          <w:rFonts w:ascii="Arial" w:hAnsi="Arial" w:cs="Arial"/>
          <w:spacing w:val="-3"/>
          <w:sz w:val="24"/>
          <w:szCs w:val="24"/>
        </w:rPr>
      </w:pPr>
    </w:p>
    <w:p w:rsidR="00531501" w:rsidRPr="00DB6772" w:rsidRDefault="00531501" w:rsidP="00E4570B">
      <w:pPr>
        <w:widowControl w:val="0"/>
        <w:autoSpaceDE w:val="0"/>
        <w:autoSpaceDN w:val="0"/>
        <w:adjustRightInd w:val="0"/>
        <w:spacing w:after="0" w:line="276" w:lineRule="exact"/>
        <w:rPr>
          <w:rFonts w:ascii="Arial" w:hAnsi="Arial" w:cs="Arial"/>
          <w:spacing w:val="-3"/>
          <w:sz w:val="24"/>
          <w:szCs w:val="24"/>
        </w:rPr>
      </w:pPr>
    </w:p>
    <w:p w:rsidR="00531501" w:rsidRPr="00DB6772" w:rsidRDefault="00531501" w:rsidP="00531501">
      <w:pPr>
        <w:widowControl w:val="0"/>
        <w:autoSpaceDE w:val="0"/>
        <w:autoSpaceDN w:val="0"/>
        <w:adjustRightInd w:val="0"/>
        <w:spacing w:after="0" w:line="276" w:lineRule="exact"/>
        <w:ind w:left="1412"/>
        <w:rPr>
          <w:rFonts w:ascii="Arial" w:hAnsi="Arial" w:cs="Arial"/>
          <w:spacing w:val="-3"/>
          <w:sz w:val="24"/>
          <w:szCs w:val="24"/>
        </w:rPr>
      </w:pPr>
    </w:p>
    <w:p w:rsidR="00531501" w:rsidRPr="00DB6772" w:rsidRDefault="00531501" w:rsidP="00531501">
      <w:pPr>
        <w:widowControl w:val="0"/>
        <w:autoSpaceDE w:val="0"/>
        <w:autoSpaceDN w:val="0"/>
        <w:adjustRightInd w:val="0"/>
        <w:spacing w:after="0" w:line="276" w:lineRule="exact"/>
        <w:ind w:left="1412"/>
        <w:rPr>
          <w:rFonts w:ascii="Arial" w:hAnsi="Arial" w:cs="Arial"/>
          <w:spacing w:val="-3"/>
          <w:sz w:val="24"/>
          <w:szCs w:val="24"/>
        </w:rPr>
      </w:pPr>
    </w:p>
    <w:p w:rsidR="00531501" w:rsidRPr="00DB6772" w:rsidRDefault="00531501" w:rsidP="00531501">
      <w:pPr>
        <w:widowControl w:val="0"/>
        <w:autoSpaceDE w:val="0"/>
        <w:autoSpaceDN w:val="0"/>
        <w:adjustRightInd w:val="0"/>
        <w:spacing w:before="4" w:after="0" w:line="276" w:lineRule="exact"/>
        <w:ind w:left="4972"/>
        <w:rPr>
          <w:rFonts w:ascii="Arial" w:hAnsi="Arial" w:cs="Arial"/>
          <w:spacing w:val="-3"/>
          <w:sz w:val="24"/>
          <w:szCs w:val="24"/>
        </w:rPr>
      </w:pPr>
      <w:r w:rsidRPr="00DB6772">
        <w:rPr>
          <w:rFonts w:ascii="Arial" w:hAnsi="Arial" w:cs="Arial"/>
          <w:spacing w:val="-3"/>
          <w:sz w:val="24"/>
          <w:szCs w:val="24"/>
        </w:rPr>
        <w:t xml:space="preserve">PONUDBENI LIST </w:t>
      </w:r>
    </w:p>
    <w:p w:rsidR="00E4570B" w:rsidRDefault="00531501" w:rsidP="00E4570B">
      <w:pPr>
        <w:widowControl w:val="0"/>
        <w:autoSpaceDE w:val="0"/>
        <w:autoSpaceDN w:val="0"/>
        <w:adjustRightInd w:val="0"/>
        <w:spacing w:before="151" w:after="0" w:line="413" w:lineRule="exact"/>
        <w:ind w:left="1412" w:right="2004"/>
        <w:rPr>
          <w:rFonts w:ascii="Arial" w:hAnsi="Arial" w:cs="Arial"/>
          <w:spacing w:val="-3"/>
          <w:sz w:val="24"/>
          <w:szCs w:val="24"/>
          <w:u w:val="single"/>
        </w:rPr>
      </w:pPr>
      <w:r>
        <w:rPr>
          <w:rFonts w:ascii="Arial" w:hAnsi="Arial" w:cs="Arial"/>
          <w:spacing w:val="-3"/>
          <w:sz w:val="24"/>
          <w:szCs w:val="24"/>
        </w:rPr>
        <w:t xml:space="preserve">Predmet </w:t>
      </w:r>
      <w:r w:rsidRPr="00DB6772">
        <w:rPr>
          <w:rFonts w:ascii="Arial" w:hAnsi="Arial" w:cs="Arial"/>
          <w:spacing w:val="-3"/>
          <w:sz w:val="24"/>
          <w:szCs w:val="24"/>
        </w:rPr>
        <w:t>nabave:</w:t>
      </w:r>
      <w:r w:rsidR="00E4570B">
        <w:rPr>
          <w:rFonts w:ascii="Arial" w:hAnsi="Arial" w:cs="Arial"/>
          <w:spacing w:val="-3"/>
          <w:sz w:val="24"/>
          <w:szCs w:val="24"/>
        </w:rPr>
        <w:t xml:space="preserve"> </w:t>
      </w:r>
      <w:r w:rsidR="00E4570B" w:rsidRPr="00E4570B">
        <w:rPr>
          <w:rFonts w:ascii="Arial" w:hAnsi="Arial" w:cs="Arial"/>
          <w:spacing w:val="-3"/>
          <w:sz w:val="24"/>
          <w:szCs w:val="24"/>
          <w:u w:val="single"/>
        </w:rPr>
        <w:t xml:space="preserve">opskrba električnom energijom </w:t>
      </w:r>
    </w:p>
    <w:p w:rsidR="00E4570B" w:rsidRDefault="00531501" w:rsidP="00E4570B">
      <w:pPr>
        <w:widowControl w:val="0"/>
        <w:autoSpaceDE w:val="0"/>
        <w:autoSpaceDN w:val="0"/>
        <w:adjustRightInd w:val="0"/>
        <w:spacing w:before="151" w:after="0" w:line="413" w:lineRule="exact"/>
        <w:ind w:left="1412" w:right="2004"/>
        <w:rPr>
          <w:rFonts w:ascii="Arial" w:hAnsi="Arial" w:cs="Arial"/>
          <w:spacing w:val="-4"/>
          <w:sz w:val="24"/>
          <w:szCs w:val="24"/>
        </w:rPr>
      </w:pPr>
      <w:r w:rsidRPr="00DB6772">
        <w:rPr>
          <w:rFonts w:ascii="Arial" w:hAnsi="Arial" w:cs="Arial"/>
          <w:spacing w:val="-4"/>
          <w:sz w:val="24"/>
          <w:szCs w:val="24"/>
        </w:rPr>
        <w:t>Naručitelj:</w:t>
      </w:r>
      <w:r w:rsidR="00E4570B">
        <w:rPr>
          <w:rFonts w:ascii="Arial" w:hAnsi="Arial" w:cs="Arial"/>
          <w:spacing w:val="-4"/>
          <w:sz w:val="24"/>
          <w:szCs w:val="24"/>
        </w:rPr>
        <w:t xml:space="preserve"> </w:t>
      </w:r>
      <w:r w:rsidR="00E4570B" w:rsidRPr="00E4570B">
        <w:rPr>
          <w:rFonts w:ascii="Arial" w:hAnsi="Arial" w:cs="Arial"/>
          <w:spacing w:val="-4"/>
          <w:sz w:val="24"/>
          <w:szCs w:val="24"/>
          <w:u w:val="single"/>
        </w:rPr>
        <w:t>Dom za starije i nemoćne osobe Novigrad, Domovinskih žrtava 14, 52466 Novigrad,  OIB: 63948970882</w:t>
      </w:r>
    </w:p>
    <w:p w:rsidR="00E4570B" w:rsidRDefault="00531501" w:rsidP="00E4570B">
      <w:pPr>
        <w:widowControl w:val="0"/>
        <w:autoSpaceDE w:val="0"/>
        <w:autoSpaceDN w:val="0"/>
        <w:adjustRightInd w:val="0"/>
        <w:spacing w:before="151" w:after="0" w:line="413" w:lineRule="exact"/>
        <w:ind w:left="1412" w:right="2004"/>
        <w:rPr>
          <w:rFonts w:ascii="Arial" w:hAnsi="Arial" w:cs="Arial"/>
          <w:spacing w:val="-2"/>
          <w:sz w:val="24"/>
          <w:szCs w:val="24"/>
          <w:u w:val="single"/>
        </w:rPr>
      </w:pPr>
      <w:r w:rsidRPr="00DB6772">
        <w:rPr>
          <w:rFonts w:ascii="Arial" w:hAnsi="Arial" w:cs="Arial"/>
          <w:spacing w:val="-2"/>
          <w:sz w:val="24"/>
          <w:szCs w:val="24"/>
        </w:rPr>
        <w:t>Odgovorna osoba Naručitelja:</w:t>
      </w:r>
      <w:r w:rsidR="00E4570B">
        <w:rPr>
          <w:rFonts w:ascii="Arial" w:hAnsi="Arial" w:cs="Arial"/>
          <w:spacing w:val="-2"/>
          <w:sz w:val="24"/>
          <w:szCs w:val="24"/>
        </w:rPr>
        <w:t xml:space="preserve"> </w:t>
      </w:r>
      <w:r w:rsidR="00E4570B" w:rsidRPr="00E4570B">
        <w:rPr>
          <w:rFonts w:ascii="Arial" w:hAnsi="Arial" w:cs="Arial"/>
          <w:spacing w:val="-2"/>
          <w:sz w:val="24"/>
          <w:szCs w:val="24"/>
          <w:u w:val="single"/>
        </w:rPr>
        <w:t xml:space="preserve">Ines </w:t>
      </w:r>
      <w:r w:rsidR="00E4570B">
        <w:rPr>
          <w:rFonts w:ascii="Arial" w:hAnsi="Arial" w:cs="Arial"/>
          <w:spacing w:val="-2"/>
          <w:sz w:val="24"/>
          <w:szCs w:val="24"/>
          <w:u w:val="single"/>
        </w:rPr>
        <w:t>Mika</w:t>
      </w:r>
    </w:p>
    <w:p w:rsidR="00531501" w:rsidRDefault="00531501" w:rsidP="00531501">
      <w:pPr>
        <w:widowControl w:val="0"/>
        <w:autoSpaceDE w:val="0"/>
        <w:autoSpaceDN w:val="0"/>
        <w:adjustRightInd w:val="0"/>
        <w:spacing w:after="0" w:line="412" w:lineRule="exact"/>
        <w:ind w:left="1412"/>
        <w:jc w:val="both"/>
        <w:rPr>
          <w:rFonts w:ascii="Arial" w:hAnsi="Arial" w:cs="Arial"/>
          <w:spacing w:val="-3"/>
          <w:sz w:val="24"/>
          <w:szCs w:val="24"/>
        </w:rPr>
      </w:pPr>
    </w:p>
    <w:p w:rsidR="00234631" w:rsidRPr="00DB6772" w:rsidRDefault="00234631" w:rsidP="00531501">
      <w:pPr>
        <w:widowControl w:val="0"/>
        <w:autoSpaceDE w:val="0"/>
        <w:autoSpaceDN w:val="0"/>
        <w:adjustRightInd w:val="0"/>
        <w:spacing w:after="0" w:line="412" w:lineRule="exact"/>
        <w:ind w:left="1412"/>
        <w:jc w:val="both"/>
        <w:rPr>
          <w:rFonts w:ascii="Arial" w:hAnsi="Arial" w:cs="Arial"/>
          <w:spacing w:val="-3"/>
          <w:sz w:val="24"/>
          <w:szCs w:val="24"/>
        </w:rPr>
      </w:pPr>
    </w:p>
    <w:p w:rsidR="00531501" w:rsidRPr="00DB6772" w:rsidRDefault="00531501" w:rsidP="00531501">
      <w:pPr>
        <w:widowControl w:val="0"/>
        <w:autoSpaceDE w:val="0"/>
        <w:autoSpaceDN w:val="0"/>
        <w:adjustRightInd w:val="0"/>
        <w:spacing w:before="16" w:after="0" w:line="412" w:lineRule="exact"/>
        <w:ind w:left="1412" w:right="1930"/>
        <w:jc w:val="both"/>
        <w:rPr>
          <w:rFonts w:ascii="Arial" w:hAnsi="Arial" w:cs="Arial"/>
          <w:spacing w:val="-5"/>
          <w:sz w:val="24"/>
          <w:szCs w:val="24"/>
        </w:rPr>
      </w:pPr>
      <w:r w:rsidRPr="00DB6772">
        <w:rPr>
          <w:rFonts w:ascii="Arial" w:hAnsi="Arial" w:cs="Arial"/>
          <w:spacing w:val="-4"/>
          <w:sz w:val="24"/>
          <w:szCs w:val="24"/>
        </w:rPr>
        <w:t>Naziv ponuditelja:_______________________</w:t>
      </w:r>
      <w:r>
        <w:rPr>
          <w:rFonts w:ascii="Arial" w:hAnsi="Arial" w:cs="Arial"/>
          <w:spacing w:val="-4"/>
          <w:sz w:val="24"/>
          <w:szCs w:val="24"/>
        </w:rPr>
        <w:t>_____________________________</w:t>
      </w:r>
      <w:r w:rsidRPr="00DB6772">
        <w:rPr>
          <w:rFonts w:ascii="Arial" w:hAnsi="Arial" w:cs="Arial"/>
          <w:spacing w:val="-4"/>
          <w:sz w:val="24"/>
          <w:szCs w:val="24"/>
        </w:rPr>
        <w:br/>
        <w:t>Adresa (poslovno sjedište):________________</w:t>
      </w:r>
      <w:r>
        <w:rPr>
          <w:rFonts w:ascii="Arial" w:hAnsi="Arial" w:cs="Arial"/>
          <w:spacing w:val="-4"/>
          <w:sz w:val="24"/>
          <w:szCs w:val="24"/>
        </w:rPr>
        <w:t>____________________________</w:t>
      </w:r>
      <w:r w:rsidRPr="00DB6772">
        <w:rPr>
          <w:rFonts w:ascii="Arial" w:hAnsi="Arial" w:cs="Arial"/>
          <w:spacing w:val="-4"/>
          <w:sz w:val="24"/>
          <w:szCs w:val="24"/>
        </w:rPr>
        <w:br/>
      </w:r>
      <w:r w:rsidRPr="00DB6772">
        <w:rPr>
          <w:rFonts w:ascii="Arial" w:hAnsi="Arial" w:cs="Arial"/>
          <w:spacing w:val="-3"/>
          <w:sz w:val="24"/>
          <w:szCs w:val="24"/>
        </w:rPr>
        <w:t>OIB:__</w:t>
      </w:r>
      <w:r>
        <w:rPr>
          <w:rFonts w:ascii="Arial" w:hAnsi="Arial" w:cs="Arial"/>
          <w:spacing w:val="-3"/>
          <w:sz w:val="24"/>
          <w:szCs w:val="24"/>
        </w:rPr>
        <w:t>____________________</w:t>
      </w:r>
      <w:r w:rsidRPr="00DB6772">
        <w:rPr>
          <w:rFonts w:ascii="Arial" w:hAnsi="Arial" w:cs="Arial"/>
          <w:spacing w:val="-3"/>
          <w:sz w:val="24"/>
          <w:szCs w:val="24"/>
        </w:rPr>
        <w:br/>
      </w:r>
      <w:r w:rsidRPr="00DB6772">
        <w:rPr>
          <w:rFonts w:ascii="Arial" w:hAnsi="Arial" w:cs="Arial"/>
          <w:spacing w:val="-4"/>
          <w:sz w:val="24"/>
          <w:szCs w:val="24"/>
        </w:rPr>
        <w:t>Poslovni (žiro račun):____________________</w:t>
      </w:r>
      <w:r>
        <w:rPr>
          <w:rFonts w:ascii="Arial" w:hAnsi="Arial" w:cs="Arial"/>
          <w:spacing w:val="-4"/>
          <w:sz w:val="24"/>
          <w:szCs w:val="24"/>
        </w:rPr>
        <w:t>____________________________</w:t>
      </w:r>
      <w:r w:rsidRPr="00DB6772">
        <w:rPr>
          <w:rFonts w:ascii="Arial" w:hAnsi="Arial" w:cs="Arial"/>
          <w:spacing w:val="-4"/>
          <w:sz w:val="24"/>
          <w:szCs w:val="24"/>
        </w:rPr>
        <w:br/>
      </w:r>
      <w:r w:rsidRPr="00DB6772">
        <w:rPr>
          <w:rFonts w:ascii="Arial" w:hAnsi="Arial" w:cs="Arial"/>
          <w:spacing w:val="-2"/>
          <w:sz w:val="24"/>
          <w:szCs w:val="24"/>
        </w:rPr>
        <w:t>Broj računa (IBAN):_____________________</w:t>
      </w:r>
      <w:r>
        <w:rPr>
          <w:rFonts w:ascii="Arial" w:hAnsi="Arial" w:cs="Arial"/>
          <w:spacing w:val="-2"/>
          <w:sz w:val="24"/>
          <w:szCs w:val="24"/>
        </w:rPr>
        <w:t>____________________________</w:t>
      </w:r>
      <w:r w:rsidRPr="00DB6772">
        <w:rPr>
          <w:rFonts w:ascii="Arial" w:hAnsi="Arial" w:cs="Arial"/>
          <w:spacing w:val="-2"/>
          <w:sz w:val="24"/>
          <w:szCs w:val="24"/>
        </w:rPr>
        <w:br/>
        <w:t>BIC (SWIFT) i/ili naziv poslovne banke_____</w:t>
      </w:r>
      <w:r>
        <w:rPr>
          <w:rFonts w:ascii="Arial" w:hAnsi="Arial" w:cs="Arial"/>
          <w:spacing w:val="-2"/>
          <w:sz w:val="24"/>
          <w:szCs w:val="24"/>
        </w:rPr>
        <w:t>_____________________________</w:t>
      </w:r>
      <w:r w:rsidRPr="00DB6772">
        <w:rPr>
          <w:rFonts w:ascii="Arial" w:hAnsi="Arial" w:cs="Arial"/>
          <w:spacing w:val="-2"/>
          <w:sz w:val="24"/>
          <w:szCs w:val="24"/>
        </w:rPr>
        <w:br/>
      </w:r>
      <w:r w:rsidRPr="00DB6772">
        <w:rPr>
          <w:rFonts w:ascii="Arial" w:hAnsi="Arial" w:cs="Arial"/>
          <w:spacing w:val="-5"/>
          <w:sz w:val="24"/>
          <w:szCs w:val="24"/>
        </w:rPr>
        <w:t>Ponuditelj je u sustavu PDV-a (zaokružiti):   DA        NE</w:t>
      </w:r>
      <w:r w:rsidRPr="00DB6772">
        <w:rPr>
          <w:rFonts w:ascii="Arial" w:hAnsi="Arial" w:cs="Arial"/>
          <w:spacing w:val="-5"/>
          <w:sz w:val="24"/>
          <w:szCs w:val="24"/>
        </w:rPr>
        <w:br/>
      </w:r>
      <w:r w:rsidRPr="00DB6772">
        <w:rPr>
          <w:rFonts w:ascii="Arial" w:hAnsi="Arial" w:cs="Arial"/>
          <w:spacing w:val="-2"/>
          <w:sz w:val="24"/>
          <w:szCs w:val="24"/>
        </w:rPr>
        <w:t>Adresa za dostavu pošte:</w:t>
      </w:r>
      <w:r w:rsidR="00F42165">
        <w:rPr>
          <w:rFonts w:ascii="Arial" w:hAnsi="Arial" w:cs="Arial"/>
          <w:spacing w:val="-2"/>
          <w:sz w:val="24"/>
          <w:szCs w:val="24"/>
        </w:rPr>
        <w:t xml:space="preserve"> </w:t>
      </w:r>
      <w:r w:rsidRPr="00DB6772">
        <w:rPr>
          <w:rFonts w:ascii="Arial" w:hAnsi="Arial" w:cs="Arial"/>
          <w:spacing w:val="-2"/>
          <w:sz w:val="24"/>
          <w:szCs w:val="24"/>
        </w:rPr>
        <w:t>__________________</w:t>
      </w:r>
      <w:r w:rsidR="00F42165">
        <w:rPr>
          <w:rFonts w:ascii="Arial" w:hAnsi="Arial" w:cs="Arial"/>
          <w:spacing w:val="-2"/>
          <w:sz w:val="24"/>
          <w:szCs w:val="24"/>
        </w:rPr>
        <w:t>__________________________</w:t>
      </w:r>
      <w:r w:rsidRPr="00DB6772">
        <w:rPr>
          <w:rFonts w:ascii="Arial" w:hAnsi="Arial" w:cs="Arial"/>
          <w:spacing w:val="-2"/>
          <w:sz w:val="24"/>
          <w:szCs w:val="24"/>
        </w:rPr>
        <w:br/>
      </w:r>
      <w:r w:rsidRPr="00DB6772">
        <w:rPr>
          <w:rFonts w:ascii="Arial" w:hAnsi="Arial" w:cs="Arial"/>
          <w:spacing w:val="-3"/>
          <w:sz w:val="24"/>
          <w:szCs w:val="24"/>
        </w:rPr>
        <w:t>E-pošta:_______________________________</w:t>
      </w:r>
      <w:r>
        <w:rPr>
          <w:rFonts w:ascii="Arial" w:hAnsi="Arial" w:cs="Arial"/>
          <w:spacing w:val="-3"/>
          <w:sz w:val="24"/>
          <w:szCs w:val="24"/>
        </w:rPr>
        <w:t>___________________________</w:t>
      </w:r>
      <w:r w:rsidRPr="00DB6772">
        <w:rPr>
          <w:rFonts w:ascii="Arial" w:hAnsi="Arial" w:cs="Arial"/>
          <w:spacing w:val="-3"/>
          <w:sz w:val="24"/>
          <w:szCs w:val="24"/>
        </w:rPr>
        <w:br/>
      </w:r>
      <w:r w:rsidRPr="00DB6772">
        <w:rPr>
          <w:rFonts w:ascii="Arial" w:hAnsi="Arial" w:cs="Arial"/>
          <w:spacing w:val="-2"/>
          <w:sz w:val="24"/>
          <w:szCs w:val="24"/>
        </w:rPr>
        <w:t>Kontakt osoba:__________________________</w:t>
      </w:r>
      <w:r>
        <w:rPr>
          <w:rFonts w:ascii="Arial" w:hAnsi="Arial" w:cs="Arial"/>
          <w:spacing w:val="-2"/>
          <w:sz w:val="24"/>
          <w:szCs w:val="24"/>
        </w:rPr>
        <w:t>___________________________</w:t>
      </w:r>
      <w:r w:rsidRPr="00DB6772">
        <w:rPr>
          <w:rFonts w:ascii="Arial" w:hAnsi="Arial" w:cs="Arial"/>
          <w:spacing w:val="-2"/>
          <w:sz w:val="24"/>
          <w:szCs w:val="24"/>
        </w:rPr>
        <w:br/>
      </w:r>
      <w:r w:rsidRPr="00DB6772">
        <w:rPr>
          <w:rFonts w:ascii="Arial" w:hAnsi="Arial" w:cs="Arial"/>
          <w:spacing w:val="-5"/>
          <w:sz w:val="24"/>
          <w:szCs w:val="24"/>
        </w:rPr>
        <w:t>Tel:___________________________________</w:t>
      </w:r>
      <w:r>
        <w:rPr>
          <w:rFonts w:ascii="Arial" w:hAnsi="Arial" w:cs="Arial"/>
          <w:spacing w:val="-5"/>
          <w:sz w:val="24"/>
          <w:szCs w:val="24"/>
        </w:rPr>
        <w:t>____________________________</w:t>
      </w:r>
      <w:r w:rsidRPr="00DB6772">
        <w:rPr>
          <w:rFonts w:ascii="Arial" w:hAnsi="Arial" w:cs="Arial"/>
          <w:spacing w:val="-5"/>
          <w:sz w:val="24"/>
          <w:szCs w:val="24"/>
        </w:rPr>
        <w:br/>
        <w:t>Faks:_________________________________</w:t>
      </w:r>
      <w:r>
        <w:rPr>
          <w:rFonts w:ascii="Arial" w:hAnsi="Arial" w:cs="Arial"/>
          <w:spacing w:val="-5"/>
          <w:sz w:val="24"/>
          <w:szCs w:val="24"/>
        </w:rPr>
        <w:t>_____________________________</w:t>
      </w:r>
    </w:p>
    <w:p w:rsidR="00531501" w:rsidRPr="00DB6772" w:rsidRDefault="00531501" w:rsidP="00531501">
      <w:pPr>
        <w:widowControl w:val="0"/>
        <w:autoSpaceDE w:val="0"/>
        <w:autoSpaceDN w:val="0"/>
        <w:adjustRightInd w:val="0"/>
        <w:spacing w:after="0" w:line="276" w:lineRule="exact"/>
        <w:ind w:left="1412"/>
        <w:rPr>
          <w:rFonts w:ascii="Arial" w:hAnsi="Arial" w:cs="Arial"/>
          <w:spacing w:val="-5"/>
          <w:sz w:val="24"/>
          <w:szCs w:val="24"/>
        </w:rPr>
      </w:pPr>
    </w:p>
    <w:p w:rsidR="00531501" w:rsidRPr="00DB6772" w:rsidRDefault="00531501" w:rsidP="00531501">
      <w:pPr>
        <w:widowControl w:val="0"/>
        <w:autoSpaceDE w:val="0"/>
        <w:autoSpaceDN w:val="0"/>
        <w:adjustRightInd w:val="0"/>
        <w:spacing w:before="265" w:after="0" w:line="276" w:lineRule="exact"/>
        <w:ind w:left="1412"/>
        <w:rPr>
          <w:rFonts w:ascii="Arial" w:hAnsi="Arial" w:cs="Arial"/>
          <w:spacing w:val="-3"/>
          <w:sz w:val="24"/>
          <w:szCs w:val="24"/>
        </w:rPr>
      </w:pPr>
      <w:r w:rsidRPr="00DB6772">
        <w:rPr>
          <w:rFonts w:ascii="Arial" w:hAnsi="Arial" w:cs="Arial"/>
          <w:spacing w:val="-3"/>
          <w:sz w:val="24"/>
          <w:szCs w:val="24"/>
        </w:rPr>
        <w:t xml:space="preserve">PONUDA </w:t>
      </w:r>
    </w:p>
    <w:p w:rsidR="00531501" w:rsidRPr="00DB6772" w:rsidRDefault="00531501" w:rsidP="00531501">
      <w:pPr>
        <w:widowControl w:val="0"/>
        <w:autoSpaceDE w:val="0"/>
        <w:autoSpaceDN w:val="0"/>
        <w:adjustRightInd w:val="0"/>
        <w:spacing w:before="34" w:after="0" w:line="410" w:lineRule="exact"/>
        <w:ind w:left="1412" w:right="1995"/>
        <w:jc w:val="both"/>
        <w:rPr>
          <w:rFonts w:ascii="Arial" w:hAnsi="Arial" w:cs="Arial"/>
          <w:spacing w:val="-4"/>
          <w:sz w:val="24"/>
          <w:szCs w:val="24"/>
        </w:rPr>
      </w:pPr>
      <w:r w:rsidRPr="00DB6772">
        <w:rPr>
          <w:rFonts w:ascii="Arial" w:hAnsi="Arial" w:cs="Arial"/>
          <w:spacing w:val="-3"/>
          <w:sz w:val="24"/>
          <w:szCs w:val="24"/>
        </w:rPr>
        <w:t>Broj ponude:___________________________</w:t>
      </w:r>
      <w:r>
        <w:rPr>
          <w:rFonts w:ascii="Arial" w:hAnsi="Arial" w:cs="Arial"/>
          <w:spacing w:val="-3"/>
          <w:sz w:val="24"/>
          <w:szCs w:val="24"/>
        </w:rPr>
        <w:t>___________________________</w:t>
      </w:r>
      <w:r w:rsidRPr="00DB6772">
        <w:rPr>
          <w:rFonts w:ascii="Arial" w:hAnsi="Arial" w:cs="Arial"/>
          <w:spacing w:val="-3"/>
          <w:sz w:val="24"/>
          <w:szCs w:val="24"/>
        </w:rPr>
        <w:br/>
      </w:r>
      <w:r w:rsidRPr="00DB6772">
        <w:rPr>
          <w:rFonts w:ascii="Arial" w:hAnsi="Arial" w:cs="Arial"/>
          <w:spacing w:val="-5"/>
          <w:sz w:val="24"/>
          <w:szCs w:val="24"/>
        </w:rPr>
        <w:t>Datum ponude:</w:t>
      </w:r>
      <w:r w:rsidR="00F42165">
        <w:rPr>
          <w:rFonts w:ascii="Arial" w:hAnsi="Arial" w:cs="Arial"/>
          <w:spacing w:val="-5"/>
          <w:sz w:val="24"/>
          <w:szCs w:val="24"/>
        </w:rPr>
        <w:t xml:space="preserve"> </w:t>
      </w:r>
      <w:r w:rsidRPr="00DB6772">
        <w:rPr>
          <w:rFonts w:ascii="Arial" w:hAnsi="Arial" w:cs="Arial"/>
          <w:spacing w:val="-5"/>
          <w:sz w:val="24"/>
          <w:szCs w:val="24"/>
        </w:rPr>
        <w:t>_________________________________________</w:t>
      </w:r>
      <w:r>
        <w:rPr>
          <w:rFonts w:ascii="Arial" w:hAnsi="Arial" w:cs="Arial"/>
          <w:spacing w:val="-5"/>
          <w:sz w:val="24"/>
          <w:szCs w:val="24"/>
        </w:rPr>
        <w:t>____________</w:t>
      </w:r>
      <w:r w:rsidRPr="00DB6772">
        <w:rPr>
          <w:rFonts w:ascii="Arial" w:hAnsi="Arial" w:cs="Arial"/>
          <w:spacing w:val="-5"/>
          <w:sz w:val="24"/>
          <w:szCs w:val="24"/>
        </w:rPr>
        <w:br/>
      </w:r>
      <w:r w:rsidRPr="00DB6772">
        <w:rPr>
          <w:rFonts w:ascii="Arial" w:hAnsi="Arial" w:cs="Arial"/>
          <w:spacing w:val="-4"/>
          <w:sz w:val="24"/>
          <w:szCs w:val="24"/>
        </w:rPr>
        <w:t>Cijena ponude bez PDV-a:________________</w:t>
      </w:r>
      <w:r>
        <w:rPr>
          <w:rFonts w:ascii="Arial" w:hAnsi="Arial" w:cs="Arial"/>
          <w:spacing w:val="-4"/>
          <w:sz w:val="24"/>
          <w:szCs w:val="24"/>
        </w:rPr>
        <w:t>____________________________</w:t>
      </w:r>
      <w:r w:rsidRPr="00DB6772">
        <w:rPr>
          <w:rFonts w:ascii="Arial" w:hAnsi="Arial" w:cs="Arial"/>
          <w:spacing w:val="-4"/>
          <w:sz w:val="24"/>
          <w:szCs w:val="24"/>
        </w:rPr>
        <w:br/>
      </w:r>
      <w:r w:rsidRPr="00DB6772">
        <w:rPr>
          <w:rFonts w:ascii="Arial" w:hAnsi="Arial" w:cs="Arial"/>
          <w:spacing w:val="-3"/>
          <w:sz w:val="24"/>
          <w:szCs w:val="24"/>
        </w:rPr>
        <w:t>Iznos PDV-a:___________________________</w:t>
      </w:r>
      <w:r>
        <w:rPr>
          <w:rFonts w:ascii="Arial" w:hAnsi="Arial" w:cs="Arial"/>
          <w:spacing w:val="-3"/>
          <w:sz w:val="24"/>
          <w:szCs w:val="24"/>
        </w:rPr>
        <w:t>___________________________</w:t>
      </w:r>
      <w:r w:rsidRPr="00DB6772">
        <w:rPr>
          <w:rFonts w:ascii="Arial" w:hAnsi="Arial" w:cs="Arial"/>
          <w:spacing w:val="-3"/>
          <w:sz w:val="24"/>
          <w:szCs w:val="24"/>
        </w:rPr>
        <w:br/>
      </w:r>
      <w:r w:rsidRPr="00DB6772">
        <w:rPr>
          <w:rFonts w:ascii="Arial" w:hAnsi="Arial" w:cs="Arial"/>
          <w:spacing w:val="-4"/>
          <w:sz w:val="24"/>
          <w:szCs w:val="24"/>
        </w:rPr>
        <w:t>Cijena ponude s PDV-om:</w:t>
      </w:r>
      <w:r w:rsidR="00F42165">
        <w:rPr>
          <w:rFonts w:ascii="Arial" w:hAnsi="Arial" w:cs="Arial"/>
          <w:spacing w:val="-4"/>
          <w:sz w:val="24"/>
          <w:szCs w:val="24"/>
        </w:rPr>
        <w:t xml:space="preserve"> </w:t>
      </w:r>
      <w:r w:rsidRPr="00DB6772">
        <w:rPr>
          <w:rFonts w:ascii="Arial" w:hAnsi="Arial" w:cs="Arial"/>
          <w:spacing w:val="-4"/>
          <w:sz w:val="24"/>
          <w:szCs w:val="24"/>
        </w:rPr>
        <w:t>_________________</w:t>
      </w:r>
      <w:r w:rsidR="00F42165">
        <w:rPr>
          <w:rFonts w:ascii="Arial" w:hAnsi="Arial" w:cs="Arial"/>
          <w:spacing w:val="-4"/>
          <w:sz w:val="24"/>
          <w:szCs w:val="24"/>
        </w:rPr>
        <w:t>___________________________</w:t>
      </w:r>
    </w:p>
    <w:p w:rsidR="00531501" w:rsidRDefault="00531501" w:rsidP="00531501">
      <w:pPr>
        <w:widowControl w:val="0"/>
        <w:autoSpaceDE w:val="0"/>
        <w:autoSpaceDN w:val="0"/>
        <w:adjustRightInd w:val="0"/>
        <w:spacing w:before="238" w:after="0" w:line="280" w:lineRule="exact"/>
        <w:ind w:left="6441" w:right="2282"/>
        <w:rPr>
          <w:rFonts w:ascii="Arial" w:hAnsi="Arial" w:cs="Arial"/>
          <w:spacing w:val="-4"/>
          <w:sz w:val="24"/>
          <w:szCs w:val="24"/>
        </w:rPr>
      </w:pPr>
    </w:p>
    <w:p w:rsidR="00531501" w:rsidRDefault="00531501" w:rsidP="00531501">
      <w:pPr>
        <w:widowControl w:val="0"/>
        <w:autoSpaceDE w:val="0"/>
        <w:autoSpaceDN w:val="0"/>
        <w:adjustRightInd w:val="0"/>
        <w:spacing w:after="0" w:line="240" w:lineRule="auto"/>
        <w:rPr>
          <w:rFonts w:ascii="Arial" w:hAnsi="Arial" w:cs="Arial"/>
          <w:spacing w:val="-3"/>
          <w:sz w:val="24"/>
          <w:szCs w:val="24"/>
        </w:rPr>
      </w:pPr>
    </w:p>
    <w:p w:rsidR="00531501" w:rsidRDefault="00531501" w:rsidP="00531501">
      <w:pPr>
        <w:widowControl w:val="0"/>
        <w:autoSpaceDE w:val="0"/>
        <w:autoSpaceDN w:val="0"/>
        <w:adjustRightInd w:val="0"/>
        <w:spacing w:after="0" w:line="240" w:lineRule="auto"/>
        <w:rPr>
          <w:rFonts w:ascii="Arial" w:hAnsi="Arial" w:cs="Arial"/>
          <w:spacing w:val="-3"/>
          <w:sz w:val="24"/>
          <w:szCs w:val="24"/>
        </w:rPr>
      </w:pP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sidR="00F42165">
        <w:rPr>
          <w:rFonts w:ascii="Arial" w:hAnsi="Arial" w:cs="Arial"/>
          <w:spacing w:val="-3"/>
          <w:sz w:val="24"/>
          <w:szCs w:val="24"/>
        </w:rPr>
        <w:tab/>
      </w:r>
      <w:r w:rsidR="00F42165">
        <w:rPr>
          <w:rFonts w:ascii="Arial" w:hAnsi="Arial" w:cs="Arial"/>
          <w:spacing w:val="-3"/>
          <w:sz w:val="24"/>
          <w:szCs w:val="24"/>
        </w:rPr>
        <w:tab/>
      </w:r>
      <w:r w:rsidR="00F42165">
        <w:rPr>
          <w:rFonts w:ascii="Arial" w:hAnsi="Arial" w:cs="Arial"/>
          <w:spacing w:val="-3"/>
          <w:sz w:val="24"/>
          <w:szCs w:val="24"/>
        </w:rPr>
        <w:tab/>
      </w:r>
      <w:r w:rsidR="00F42165">
        <w:rPr>
          <w:rFonts w:ascii="Arial" w:hAnsi="Arial" w:cs="Arial"/>
          <w:spacing w:val="-3"/>
          <w:sz w:val="24"/>
          <w:szCs w:val="24"/>
        </w:rPr>
        <w:tab/>
      </w:r>
      <w:r w:rsidR="00F42165">
        <w:rPr>
          <w:rFonts w:ascii="Arial" w:hAnsi="Arial" w:cs="Arial"/>
          <w:spacing w:val="-3"/>
          <w:sz w:val="24"/>
          <w:szCs w:val="24"/>
        </w:rPr>
        <w:tab/>
      </w:r>
      <w:r w:rsidR="00F42165">
        <w:rPr>
          <w:rFonts w:ascii="Arial" w:hAnsi="Arial" w:cs="Arial"/>
          <w:spacing w:val="-3"/>
          <w:sz w:val="24"/>
          <w:szCs w:val="24"/>
        </w:rPr>
        <w:tab/>
      </w:r>
      <w:r w:rsidR="00F42165">
        <w:rPr>
          <w:rFonts w:ascii="Arial" w:hAnsi="Arial" w:cs="Arial"/>
          <w:spacing w:val="-3"/>
          <w:sz w:val="24"/>
          <w:szCs w:val="24"/>
        </w:rPr>
        <w:tab/>
      </w:r>
      <w:r w:rsidR="00F42165">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t>________________________</w:t>
      </w:r>
    </w:p>
    <w:p w:rsidR="00531501" w:rsidRPr="00DB6772" w:rsidRDefault="00531501" w:rsidP="00F42165">
      <w:pPr>
        <w:widowControl w:val="0"/>
        <w:tabs>
          <w:tab w:val="left" w:pos="6573"/>
        </w:tabs>
        <w:autoSpaceDE w:val="0"/>
        <w:autoSpaceDN w:val="0"/>
        <w:adjustRightInd w:val="0"/>
        <w:spacing w:before="17" w:after="0" w:line="260" w:lineRule="exact"/>
        <w:ind w:right="2402"/>
        <w:rPr>
          <w:rFonts w:ascii="Arial" w:hAnsi="Arial" w:cs="Arial"/>
          <w:spacing w:val="-3"/>
          <w:sz w:val="24"/>
          <w:szCs w:val="24"/>
        </w:rPr>
        <w:sectPr w:rsidR="00531501" w:rsidRPr="00DB6772">
          <w:pgSz w:w="11900" w:h="16840"/>
          <w:pgMar w:top="0" w:right="0" w:bottom="0" w:left="0" w:header="720" w:footer="720" w:gutter="0"/>
          <w:cols w:space="720"/>
          <w:noEndnote/>
        </w:sectPr>
      </w:pPr>
      <w:r>
        <w:rPr>
          <w:rFonts w:ascii="Arial" w:hAnsi="Arial" w:cs="Arial"/>
          <w:spacing w:val="-3"/>
          <w:sz w:val="24"/>
          <w:szCs w:val="24"/>
        </w:rPr>
        <w:t xml:space="preserve">                                                                  </w:t>
      </w:r>
      <w:r w:rsidR="00F42165">
        <w:rPr>
          <w:rFonts w:ascii="Arial" w:hAnsi="Arial" w:cs="Arial"/>
          <w:spacing w:val="-3"/>
          <w:sz w:val="24"/>
          <w:szCs w:val="24"/>
        </w:rPr>
        <w:t xml:space="preserve">                     </w:t>
      </w:r>
      <w:r>
        <w:rPr>
          <w:rFonts w:ascii="Arial" w:hAnsi="Arial" w:cs="Arial"/>
          <w:spacing w:val="-3"/>
          <w:sz w:val="24"/>
          <w:szCs w:val="24"/>
        </w:rPr>
        <w:t xml:space="preserve"> </w:t>
      </w:r>
      <w:r w:rsidRPr="00DB6772">
        <w:rPr>
          <w:rFonts w:ascii="Arial" w:hAnsi="Arial" w:cs="Arial"/>
          <w:spacing w:val="-3"/>
          <w:sz w:val="24"/>
          <w:szCs w:val="24"/>
        </w:rPr>
        <w:t>(</w:t>
      </w:r>
      <w:r w:rsidR="00F42165">
        <w:rPr>
          <w:rFonts w:ascii="Arial" w:hAnsi="Arial" w:cs="Arial"/>
          <w:spacing w:val="-3"/>
          <w:sz w:val="24"/>
          <w:szCs w:val="24"/>
        </w:rPr>
        <w:t xml:space="preserve">ime i prezime ovlaštene osobe </w:t>
      </w:r>
      <w:r w:rsidR="00F42165">
        <w:rPr>
          <w:rFonts w:ascii="Arial" w:hAnsi="Arial" w:cs="Arial"/>
          <w:spacing w:val="-3"/>
          <w:sz w:val="24"/>
          <w:szCs w:val="24"/>
        </w:rPr>
        <w:br/>
        <w:t xml:space="preserve">                                                                                             ponuditelja, potpis i ovjera</w:t>
      </w:r>
    </w:p>
    <w:p w:rsidR="00A6544E" w:rsidRDefault="00A6544E"/>
    <w:sectPr w:rsidR="00A6544E" w:rsidSect="00A654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321DD"/>
    <w:multiLevelType w:val="hybridMultilevel"/>
    <w:tmpl w:val="52FC059E"/>
    <w:lvl w:ilvl="0" w:tplc="2D1625AA">
      <w:start w:val="2"/>
      <w:numFmt w:val="bullet"/>
      <w:lvlText w:val="-"/>
      <w:lvlJc w:val="left"/>
      <w:pPr>
        <w:ind w:left="1772" w:hanging="360"/>
      </w:pPr>
      <w:rPr>
        <w:rFonts w:ascii="Arial" w:eastAsiaTheme="minorEastAsia" w:hAnsi="Arial" w:cs="Arial" w:hint="default"/>
      </w:rPr>
    </w:lvl>
    <w:lvl w:ilvl="1" w:tplc="041A0003" w:tentative="1">
      <w:start w:val="1"/>
      <w:numFmt w:val="bullet"/>
      <w:lvlText w:val="o"/>
      <w:lvlJc w:val="left"/>
      <w:pPr>
        <w:ind w:left="2492" w:hanging="360"/>
      </w:pPr>
      <w:rPr>
        <w:rFonts w:ascii="Courier New" w:hAnsi="Courier New" w:cs="Courier New" w:hint="default"/>
      </w:rPr>
    </w:lvl>
    <w:lvl w:ilvl="2" w:tplc="041A0005" w:tentative="1">
      <w:start w:val="1"/>
      <w:numFmt w:val="bullet"/>
      <w:lvlText w:val=""/>
      <w:lvlJc w:val="left"/>
      <w:pPr>
        <w:ind w:left="3212" w:hanging="360"/>
      </w:pPr>
      <w:rPr>
        <w:rFonts w:ascii="Wingdings" w:hAnsi="Wingdings" w:hint="default"/>
      </w:rPr>
    </w:lvl>
    <w:lvl w:ilvl="3" w:tplc="041A0001" w:tentative="1">
      <w:start w:val="1"/>
      <w:numFmt w:val="bullet"/>
      <w:lvlText w:val=""/>
      <w:lvlJc w:val="left"/>
      <w:pPr>
        <w:ind w:left="3932" w:hanging="360"/>
      </w:pPr>
      <w:rPr>
        <w:rFonts w:ascii="Symbol" w:hAnsi="Symbol" w:hint="default"/>
      </w:rPr>
    </w:lvl>
    <w:lvl w:ilvl="4" w:tplc="041A0003" w:tentative="1">
      <w:start w:val="1"/>
      <w:numFmt w:val="bullet"/>
      <w:lvlText w:val="o"/>
      <w:lvlJc w:val="left"/>
      <w:pPr>
        <w:ind w:left="4652" w:hanging="360"/>
      </w:pPr>
      <w:rPr>
        <w:rFonts w:ascii="Courier New" w:hAnsi="Courier New" w:cs="Courier New" w:hint="default"/>
      </w:rPr>
    </w:lvl>
    <w:lvl w:ilvl="5" w:tplc="041A0005" w:tentative="1">
      <w:start w:val="1"/>
      <w:numFmt w:val="bullet"/>
      <w:lvlText w:val=""/>
      <w:lvlJc w:val="left"/>
      <w:pPr>
        <w:ind w:left="5372" w:hanging="360"/>
      </w:pPr>
      <w:rPr>
        <w:rFonts w:ascii="Wingdings" w:hAnsi="Wingdings" w:hint="default"/>
      </w:rPr>
    </w:lvl>
    <w:lvl w:ilvl="6" w:tplc="041A0001" w:tentative="1">
      <w:start w:val="1"/>
      <w:numFmt w:val="bullet"/>
      <w:lvlText w:val=""/>
      <w:lvlJc w:val="left"/>
      <w:pPr>
        <w:ind w:left="6092" w:hanging="360"/>
      </w:pPr>
      <w:rPr>
        <w:rFonts w:ascii="Symbol" w:hAnsi="Symbol" w:hint="default"/>
      </w:rPr>
    </w:lvl>
    <w:lvl w:ilvl="7" w:tplc="041A0003" w:tentative="1">
      <w:start w:val="1"/>
      <w:numFmt w:val="bullet"/>
      <w:lvlText w:val="o"/>
      <w:lvlJc w:val="left"/>
      <w:pPr>
        <w:ind w:left="6812" w:hanging="360"/>
      </w:pPr>
      <w:rPr>
        <w:rFonts w:ascii="Courier New" w:hAnsi="Courier New" w:cs="Courier New" w:hint="default"/>
      </w:rPr>
    </w:lvl>
    <w:lvl w:ilvl="8" w:tplc="041A0005" w:tentative="1">
      <w:start w:val="1"/>
      <w:numFmt w:val="bullet"/>
      <w:lvlText w:val=""/>
      <w:lvlJc w:val="left"/>
      <w:pPr>
        <w:ind w:left="7532" w:hanging="360"/>
      </w:pPr>
      <w:rPr>
        <w:rFonts w:ascii="Wingdings" w:hAnsi="Wingdings" w:hint="default"/>
      </w:rPr>
    </w:lvl>
  </w:abstractNum>
  <w:abstractNum w:abstractNumId="1">
    <w:nsid w:val="5F7A23FC"/>
    <w:multiLevelType w:val="hybridMultilevel"/>
    <w:tmpl w:val="C3844286"/>
    <w:lvl w:ilvl="0" w:tplc="9376C3F2">
      <w:start w:val="2"/>
      <w:numFmt w:val="bullet"/>
      <w:lvlText w:val="-"/>
      <w:lvlJc w:val="left"/>
      <w:pPr>
        <w:ind w:left="1772" w:hanging="360"/>
      </w:pPr>
      <w:rPr>
        <w:rFonts w:ascii="Arial" w:eastAsiaTheme="minorEastAsia" w:hAnsi="Arial" w:cs="Arial" w:hint="default"/>
      </w:rPr>
    </w:lvl>
    <w:lvl w:ilvl="1" w:tplc="041A0003" w:tentative="1">
      <w:start w:val="1"/>
      <w:numFmt w:val="bullet"/>
      <w:lvlText w:val="o"/>
      <w:lvlJc w:val="left"/>
      <w:pPr>
        <w:ind w:left="2492" w:hanging="360"/>
      </w:pPr>
      <w:rPr>
        <w:rFonts w:ascii="Courier New" w:hAnsi="Courier New" w:cs="Courier New" w:hint="default"/>
      </w:rPr>
    </w:lvl>
    <w:lvl w:ilvl="2" w:tplc="041A0005" w:tentative="1">
      <w:start w:val="1"/>
      <w:numFmt w:val="bullet"/>
      <w:lvlText w:val=""/>
      <w:lvlJc w:val="left"/>
      <w:pPr>
        <w:ind w:left="3212" w:hanging="360"/>
      </w:pPr>
      <w:rPr>
        <w:rFonts w:ascii="Wingdings" w:hAnsi="Wingdings" w:hint="default"/>
      </w:rPr>
    </w:lvl>
    <w:lvl w:ilvl="3" w:tplc="041A0001" w:tentative="1">
      <w:start w:val="1"/>
      <w:numFmt w:val="bullet"/>
      <w:lvlText w:val=""/>
      <w:lvlJc w:val="left"/>
      <w:pPr>
        <w:ind w:left="3932" w:hanging="360"/>
      </w:pPr>
      <w:rPr>
        <w:rFonts w:ascii="Symbol" w:hAnsi="Symbol" w:hint="default"/>
      </w:rPr>
    </w:lvl>
    <w:lvl w:ilvl="4" w:tplc="041A0003" w:tentative="1">
      <w:start w:val="1"/>
      <w:numFmt w:val="bullet"/>
      <w:lvlText w:val="o"/>
      <w:lvlJc w:val="left"/>
      <w:pPr>
        <w:ind w:left="4652" w:hanging="360"/>
      </w:pPr>
      <w:rPr>
        <w:rFonts w:ascii="Courier New" w:hAnsi="Courier New" w:cs="Courier New" w:hint="default"/>
      </w:rPr>
    </w:lvl>
    <w:lvl w:ilvl="5" w:tplc="041A0005" w:tentative="1">
      <w:start w:val="1"/>
      <w:numFmt w:val="bullet"/>
      <w:lvlText w:val=""/>
      <w:lvlJc w:val="left"/>
      <w:pPr>
        <w:ind w:left="5372" w:hanging="360"/>
      </w:pPr>
      <w:rPr>
        <w:rFonts w:ascii="Wingdings" w:hAnsi="Wingdings" w:hint="default"/>
      </w:rPr>
    </w:lvl>
    <w:lvl w:ilvl="6" w:tplc="041A0001" w:tentative="1">
      <w:start w:val="1"/>
      <w:numFmt w:val="bullet"/>
      <w:lvlText w:val=""/>
      <w:lvlJc w:val="left"/>
      <w:pPr>
        <w:ind w:left="6092" w:hanging="360"/>
      </w:pPr>
      <w:rPr>
        <w:rFonts w:ascii="Symbol" w:hAnsi="Symbol" w:hint="default"/>
      </w:rPr>
    </w:lvl>
    <w:lvl w:ilvl="7" w:tplc="041A0003" w:tentative="1">
      <w:start w:val="1"/>
      <w:numFmt w:val="bullet"/>
      <w:lvlText w:val="o"/>
      <w:lvlJc w:val="left"/>
      <w:pPr>
        <w:ind w:left="6812" w:hanging="360"/>
      </w:pPr>
      <w:rPr>
        <w:rFonts w:ascii="Courier New" w:hAnsi="Courier New" w:cs="Courier New" w:hint="default"/>
      </w:rPr>
    </w:lvl>
    <w:lvl w:ilvl="8" w:tplc="041A0005" w:tentative="1">
      <w:start w:val="1"/>
      <w:numFmt w:val="bullet"/>
      <w:lvlText w:val=""/>
      <w:lvlJc w:val="left"/>
      <w:pPr>
        <w:ind w:left="7532"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31501"/>
    <w:rsid w:val="00022088"/>
    <w:rsid w:val="00234631"/>
    <w:rsid w:val="00271931"/>
    <w:rsid w:val="00282D1A"/>
    <w:rsid w:val="00315D84"/>
    <w:rsid w:val="003210C4"/>
    <w:rsid w:val="003C4A3F"/>
    <w:rsid w:val="00430C88"/>
    <w:rsid w:val="00531501"/>
    <w:rsid w:val="00532D4A"/>
    <w:rsid w:val="00555301"/>
    <w:rsid w:val="00560044"/>
    <w:rsid w:val="0058433B"/>
    <w:rsid w:val="005A7B75"/>
    <w:rsid w:val="005F221C"/>
    <w:rsid w:val="00605165"/>
    <w:rsid w:val="00647B17"/>
    <w:rsid w:val="00672C9D"/>
    <w:rsid w:val="006746F3"/>
    <w:rsid w:val="006B0FE4"/>
    <w:rsid w:val="006B5A16"/>
    <w:rsid w:val="006F4D8C"/>
    <w:rsid w:val="007404A0"/>
    <w:rsid w:val="0082663D"/>
    <w:rsid w:val="00883B78"/>
    <w:rsid w:val="008A03D1"/>
    <w:rsid w:val="009F549B"/>
    <w:rsid w:val="00A44930"/>
    <w:rsid w:val="00A6544E"/>
    <w:rsid w:val="00A97FAF"/>
    <w:rsid w:val="00AC3250"/>
    <w:rsid w:val="00AD71C2"/>
    <w:rsid w:val="00BA009A"/>
    <w:rsid w:val="00C15C77"/>
    <w:rsid w:val="00CE05B3"/>
    <w:rsid w:val="00D147F6"/>
    <w:rsid w:val="00D3216F"/>
    <w:rsid w:val="00E4570B"/>
    <w:rsid w:val="00EB52EC"/>
    <w:rsid w:val="00EE2A95"/>
    <w:rsid w:val="00F16C31"/>
    <w:rsid w:val="00F42165"/>
    <w:rsid w:val="00FA219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501"/>
    <w:rPr>
      <w:rFonts w:asciiTheme="minorHAnsi" w:eastAsiaTheme="minorEastAsia" w:hAnsiTheme="minorHAnsi"/>
      <w:sz w:val="22"/>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F221C"/>
    <w:pPr>
      <w:framePr w:w="7920" w:h="1980" w:hRule="exact" w:hSpace="180" w:wrap="auto" w:hAnchor="page" w:xAlign="center" w:yAlign="bottom"/>
      <w:spacing w:after="0" w:line="240" w:lineRule="auto"/>
      <w:ind w:left="2880"/>
    </w:pPr>
    <w:rPr>
      <w:rFonts w:eastAsiaTheme="majorEastAsia" w:cstheme="majorBidi"/>
      <w:szCs w:val="24"/>
    </w:rPr>
  </w:style>
  <w:style w:type="paragraph" w:styleId="NoSpacing">
    <w:name w:val="No Spacing"/>
    <w:uiPriority w:val="1"/>
    <w:qFormat/>
    <w:rsid w:val="00531501"/>
    <w:pPr>
      <w:spacing w:after="0" w:line="240" w:lineRule="auto"/>
    </w:pPr>
    <w:rPr>
      <w:rFonts w:asciiTheme="minorHAnsi" w:eastAsiaTheme="minorEastAsia" w:hAnsiTheme="minorHAnsi"/>
      <w:sz w:val="22"/>
      <w:lang w:eastAsia="hr-HR"/>
    </w:rPr>
  </w:style>
  <w:style w:type="paragraph" w:styleId="ListParagraph">
    <w:name w:val="List Paragraph"/>
    <w:basedOn w:val="Normal"/>
    <w:uiPriority w:val="34"/>
    <w:qFormat/>
    <w:rsid w:val="00430C8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dc:creator>
  <cp:lastModifiedBy>Slavica Vuk</cp:lastModifiedBy>
  <cp:revision>5</cp:revision>
  <cp:lastPrinted>2015-07-13T10:37:00Z</cp:lastPrinted>
  <dcterms:created xsi:type="dcterms:W3CDTF">2015-07-13T09:38:00Z</dcterms:created>
  <dcterms:modified xsi:type="dcterms:W3CDTF">2015-07-13T10:48:00Z</dcterms:modified>
</cp:coreProperties>
</file>